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E5" w:rsidRDefault="002D37E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D37E5" w:rsidRDefault="002D37E5">
      <w:pPr>
        <w:pStyle w:val="ConsPlusNormal"/>
        <w:jc w:val="both"/>
        <w:outlineLvl w:val="0"/>
      </w:pPr>
    </w:p>
    <w:p w:rsidR="002D37E5" w:rsidRDefault="002D37E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D37E5" w:rsidRDefault="002D37E5">
      <w:pPr>
        <w:pStyle w:val="ConsPlusTitle"/>
        <w:jc w:val="center"/>
      </w:pPr>
    </w:p>
    <w:p w:rsidR="002D37E5" w:rsidRDefault="002D37E5">
      <w:pPr>
        <w:pStyle w:val="ConsPlusTitle"/>
        <w:jc w:val="center"/>
      </w:pPr>
      <w:r>
        <w:t>ПОСТАНОВЛЕНИЕ</w:t>
      </w:r>
    </w:p>
    <w:p w:rsidR="002D37E5" w:rsidRDefault="002D37E5">
      <w:pPr>
        <w:pStyle w:val="ConsPlusTitle"/>
        <w:jc w:val="center"/>
      </w:pPr>
      <w:r>
        <w:t>от 16 апреля 2024 г. N 484</w:t>
      </w:r>
    </w:p>
    <w:p w:rsidR="002D37E5" w:rsidRDefault="002D37E5">
      <w:pPr>
        <w:pStyle w:val="ConsPlusTitle"/>
        <w:jc w:val="center"/>
      </w:pPr>
    </w:p>
    <w:p w:rsidR="002D37E5" w:rsidRDefault="002D37E5">
      <w:pPr>
        <w:pStyle w:val="ConsPlusTitle"/>
        <w:jc w:val="center"/>
      </w:pPr>
      <w:r>
        <w:t>О ВНЕСЕНИИ ИЗМЕНЕНИЙ</w:t>
      </w:r>
    </w:p>
    <w:p w:rsidR="002D37E5" w:rsidRDefault="002D37E5">
      <w:pPr>
        <w:pStyle w:val="ConsPlusTitle"/>
        <w:jc w:val="center"/>
      </w:pPr>
      <w:r>
        <w:t>В НЕКОТОРЫЕ АКТЫ ПРАВИТЕЛЬСТВА РОССИЙСКОЙ ФЕДЕРАЦИИ</w:t>
      </w:r>
    </w:p>
    <w:p w:rsidR="002D37E5" w:rsidRDefault="002D37E5">
      <w:pPr>
        <w:pStyle w:val="ConsPlusNormal"/>
        <w:jc w:val="both"/>
      </w:pPr>
    </w:p>
    <w:p w:rsidR="002D37E5" w:rsidRDefault="002D37E5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6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2D37E5" w:rsidRDefault="002D37E5">
      <w:pPr>
        <w:pStyle w:val="ConsPlusNormal"/>
        <w:jc w:val="both"/>
      </w:pPr>
    </w:p>
    <w:p w:rsidR="002D37E5" w:rsidRDefault="002D37E5">
      <w:pPr>
        <w:pStyle w:val="ConsPlusNormal"/>
        <w:jc w:val="right"/>
      </w:pPr>
      <w:r>
        <w:t>Председатель Правительства</w:t>
      </w:r>
    </w:p>
    <w:p w:rsidR="002D37E5" w:rsidRDefault="002D37E5">
      <w:pPr>
        <w:pStyle w:val="ConsPlusNormal"/>
        <w:jc w:val="right"/>
      </w:pPr>
      <w:r>
        <w:t>Российской Федерации</w:t>
      </w:r>
    </w:p>
    <w:p w:rsidR="002D37E5" w:rsidRDefault="002D37E5">
      <w:pPr>
        <w:pStyle w:val="ConsPlusNormal"/>
        <w:jc w:val="right"/>
      </w:pPr>
      <w:r>
        <w:t>М.МИШУСТИН</w:t>
      </w:r>
    </w:p>
    <w:p w:rsidR="002D37E5" w:rsidRDefault="002D37E5">
      <w:pPr>
        <w:pStyle w:val="ConsPlusNormal"/>
        <w:jc w:val="both"/>
      </w:pPr>
    </w:p>
    <w:p w:rsidR="002D37E5" w:rsidRDefault="002D37E5">
      <w:pPr>
        <w:pStyle w:val="ConsPlusNormal"/>
        <w:jc w:val="both"/>
      </w:pPr>
    </w:p>
    <w:p w:rsidR="002D37E5" w:rsidRDefault="002D37E5">
      <w:pPr>
        <w:pStyle w:val="ConsPlusNormal"/>
        <w:jc w:val="both"/>
      </w:pPr>
    </w:p>
    <w:p w:rsidR="002D37E5" w:rsidRDefault="002D37E5">
      <w:pPr>
        <w:pStyle w:val="ConsPlusNormal"/>
        <w:jc w:val="both"/>
      </w:pPr>
    </w:p>
    <w:p w:rsidR="002D37E5" w:rsidRDefault="002D37E5">
      <w:pPr>
        <w:pStyle w:val="ConsPlusNormal"/>
        <w:jc w:val="both"/>
      </w:pPr>
    </w:p>
    <w:p w:rsidR="002D37E5" w:rsidRDefault="002D37E5">
      <w:pPr>
        <w:pStyle w:val="ConsPlusNormal"/>
        <w:jc w:val="right"/>
        <w:outlineLvl w:val="0"/>
      </w:pPr>
      <w:r>
        <w:t>Утверждены</w:t>
      </w:r>
    </w:p>
    <w:p w:rsidR="002D37E5" w:rsidRDefault="002D37E5">
      <w:pPr>
        <w:pStyle w:val="ConsPlusNormal"/>
        <w:jc w:val="right"/>
      </w:pPr>
      <w:r>
        <w:t>постановлением Правительства</w:t>
      </w:r>
    </w:p>
    <w:p w:rsidR="002D37E5" w:rsidRDefault="002D37E5">
      <w:pPr>
        <w:pStyle w:val="ConsPlusNormal"/>
        <w:jc w:val="right"/>
      </w:pPr>
      <w:r>
        <w:t>Российской Федерации</w:t>
      </w:r>
    </w:p>
    <w:p w:rsidR="002D37E5" w:rsidRDefault="002D37E5">
      <w:pPr>
        <w:pStyle w:val="ConsPlusNormal"/>
        <w:jc w:val="right"/>
      </w:pPr>
      <w:r>
        <w:t>от 16 апреля 2024 г. N 484</w:t>
      </w:r>
    </w:p>
    <w:p w:rsidR="002D37E5" w:rsidRDefault="002D37E5">
      <w:pPr>
        <w:pStyle w:val="ConsPlusNormal"/>
        <w:jc w:val="both"/>
      </w:pPr>
    </w:p>
    <w:p w:rsidR="002D37E5" w:rsidRDefault="002D37E5">
      <w:pPr>
        <w:pStyle w:val="ConsPlusTitle"/>
        <w:jc w:val="center"/>
      </w:pPr>
      <w:bookmarkStart w:id="0" w:name="P26"/>
      <w:bookmarkEnd w:id="0"/>
      <w:r>
        <w:t>ИЗМЕНЕНИЯ,</w:t>
      </w:r>
    </w:p>
    <w:p w:rsidR="002D37E5" w:rsidRDefault="002D37E5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2D37E5" w:rsidRDefault="002D37E5">
      <w:pPr>
        <w:pStyle w:val="ConsPlusNormal"/>
        <w:jc w:val="both"/>
      </w:pPr>
    </w:p>
    <w:p w:rsidR="002D37E5" w:rsidRDefault="002D37E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Основных </w:t>
      </w:r>
      <w:hyperlink r:id="rId6">
        <w:r>
          <w:rPr>
            <w:color w:val="0000FF"/>
          </w:rPr>
          <w:t>положениях</w:t>
        </w:r>
      </w:hyperlink>
      <w:r>
        <w:t xml:space="preserve"> формирования и государственного регулирования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</w:t>
      </w:r>
      <w:proofErr w:type="gramEnd"/>
      <w:r>
        <w:t xml:space="preserve"> </w:t>
      </w:r>
      <w:proofErr w:type="gramStart"/>
      <w:r>
        <w:t>природного газа до магистрального газопровода, утвержденных постановлением Правительства Российской Федерации от 29 декабря 2000 г. N 1021 "О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</w:t>
      </w:r>
      <w:proofErr w:type="gramEnd"/>
      <w:r>
        <w:t xml:space="preserve">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газопровода" (Собрание законодательства Российской Федерации, 2001, N 2, ст. 175; 2013, N 47, ст. 6104; 2014, N 2, ст. 137; N 18, ст. 2185; 2018, N 6, ст. 897; N 51, ст. 7991; </w:t>
      </w:r>
      <w:proofErr w:type="gramStart"/>
      <w:r>
        <w:t>2019, N 8, ст. 801; 2020, N 13, ст. 1919; 2021, N 38, ст. 6643; N 47, ст. 7835; 2022, N 25, ст. 4334; N 49, ст. 8695; 2023, N 48, ст. 8602):</w:t>
      </w:r>
      <w:proofErr w:type="gramEnd"/>
    </w:p>
    <w:p w:rsidR="002D37E5" w:rsidRDefault="002D37E5">
      <w:pPr>
        <w:pStyle w:val="ConsPlusNormal"/>
        <w:spacing w:before="220"/>
        <w:ind w:firstLine="540"/>
        <w:jc w:val="both"/>
      </w:pPr>
      <w:r>
        <w:t xml:space="preserve">а) в </w:t>
      </w:r>
      <w:hyperlink r:id="rId7">
        <w:r>
          <w:rPr>
            <w:color w:val="0000FF"/>
          </w:rPr>
          <w:t>пункте 24</w:t>
        </w:r>
      </w:hyperlink>
      <w:r>
        <w:t>:</w:t>
      </w:r>
    </w:p>
    <w:p w:rsidR="002D37E5" w:rsidRDefault="002D37E5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подпункт "ж"</w:t>
        </w:r>
      </w:hyperlink>
      <w:r>
        <w:t xml:space="preserve"> дополнить словами "и (или) магистральным газопроводам";</w:t>
      </w:r>
    </w:p>
    <w:p w:rsidR="002D37E5" w:rsidRDefault="002D37E5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подпункт "з"</w:t>
        </w:r>
      </w:hyperlink>
      <w:r>
        <w:t xml:space="preserve"> дополнить словами "и акты по разграничению эксплуатационной ответственности со смежными газораспределительными и (или) газотранспортными организациями";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 xml:space="preserve">б) в </w:t>
      </w:r>
      <w:hyperlink r:id="rId10">
        <w:r>
          <w:rPr>
            <w:color w:val="0000FF"/>
          </w:rPr>
          <w:t>пункте 26(22)</w:t>
        </w:r>
      </w:hyperlink>
      <w:r>
        <w:t>: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 xml:space="preserve">в </w:t>
      </w:r>
      <w:hyperlink r:id="rId11">
        <w:r>
          <w:rPr>
            <w:color w:val="0000FF"/>
          </w:rPr>
          <w:t>абзацах втором</w:t>
        </w:r>
      </w:hyperlink>
      <w:r>
        <w:t xml:space="preserve"> и </w:t>
      </w:r>
      <w:hyperlink r:id="rId12">
        <w:r>
          <w:rPr>
            <w:color w:val="0000FF"/>
          </w:rPr>
          <w:t>третьем</w:t>
        </w:r>
      </w:hyperlink>
      <w:r>
        <w:t xml:space="preserve"> слова "осуществляется транспортировка газа" заменить словами "осуществляется транспортировка газа, или программой газификации жилищно-коммунального хозяйства, промышленных и иных организаций в текущем календарном году предусмотрено строительство газораспределительных сетей до границ такого населенного пункта";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 xml:space="preserve">после </w:t>
      </w:r>
      <w:hyperlink r:id="rId13">
        <w:r>
          <w:rPr>
            <w:color w:val="0000FF"/>
          </w:rPr>
          <w:t>абзаца четвертого</w:t>
        </w:r>
      </w:hyperlink>
      <w:r>
        <w:t xml:space="preserve"> дополнить абзацем следующего содержания:</w:t>
      </w:r>
    </w:p>
    <w:p w:rsidR="002D37E5" w:rsidRDefault="002D37E5">
      <w:pPr>
        <w:pStyle w:val="ConsPlusNormal"/>
        <w:spacing w:before="220"/>
        <w:ind w:firstLine="540"/>
        <w:jc w:val="both"/>
      </w:pPr>
      <w:proofErr w:type="gramStart"/>
      <w:r>
        <w:t>"Подключение (технологическое присоединение) газоиспользующего оборудования физических лиц (за исключением выполнения мероприятий в границах земельных участков, на которых располагаются домовладения этих физических лиц),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осуществляется без взимания с них средств при условии, что домовладение заявителя располагается в границах территории ведения гражданами садоводства для собственных</w:t>
      </w:r>
      <w:proofErr w:type="gramEnd"/>
      <w:r>
        <w:t xml:space="preserve"> </w:t>
      </w:r>
      <w:proofErr w:type="gramStart"/>
      <w:r>
        <w:t>нужд, находящейся в границах населенного пункта, в котором проложены газораспределительные сети, по которым осуществляется транспортировка газа, или программой газификации жилищно-коммунального хозяйства, промышленных и иных организаций в текущем календарном году предусмотрено строительство газораспределительных сетей до границ такого населенного пункта, а также при наличии у таких лиц документа, подтверждающего право собственности или иное предусмотренное законом право на домовладение и земельный участок, на</w:t>
      </w:r>
      <w:proofErr w:type="gramEnd"/>
      <w:r>
        <w:t xml:space="preserve"> </w:t>
      </w:r>
      <w:proofErr w:type="gramStart"/>
      <w:r>
        <w:t>котором</w:t>
      </w:r>
      <w:proofErr w:type="gramEnd"/>
      <w:r>
        <w:t xml:space="preserve"> расположено это домовладение.";</w:t>
      </w:r>
    </w:p>
    <w:p w:rsidR="002D37E5" w:rsidRDefault="002D37E5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абзац пятый</w:t>
        </w:r>
      </w:hyperlink>
      <w:r>
        <w:t xml:space="preserve"> изложить в следующей редакции:</w:t>
      </w:r>
    </w:p>
    <w:p w:rsidR="002D37E5" w:rsidRDefault="002D37E5">
      <w:pPr>
        <w:pStyle w:val="ConsPlusNormal"/>
        <w:spacing w:before="220"/>
        <w:ind w:firstLine="540"/>
        <w:jc w:val="both"/>
      </w:pPr>
      <w:proofErr w:type="gramStart"/>
      <w:r>
        <w:t>"Компенсация выпадающих доходов газораспределительной организации на выполнение мероприятий, подлежащих осуществлению в ходе технологического присоединения указанных в абзацах втором - пятом настоящего пункта категорий заявителей, производится в порядке, предусмотренном абзацем четырнадцатым настоящего пункта, и осуществляется до 1 января 2026 г. (за исключением средств, предназначенных для возврата средств, привлеченных газораспределительной организацией по договорам, заключенным в 2021 году, на реализацию мероприятий по технологическому присоединению</w:t>
      </w:r>
      <w:proofErr w:type="gramEnd"/>
      <w:r>
        <w:t xml:space="preserve"> газоиспользующего оборудования заявителей, указанных в абзацах втором - пятом настоящего пункта, и уплаты процентов за пользование ими, а также на выкуп объектов капитального строительства, построенных за счет средств единого оператора газификации или регионального оператора газификации в ходе реализации указанных мероприятий)</w:t>
      </w:r>
      <w:proofErr w:type="gramStart"/>
      <w:r>
        <w:t>."</w:t>
      </w:r>
      <w:proofErr w:type="gramEnd"/>
      <w:r>
        <w:t>;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 xml:space="preserve">в </w:t>
      </w:r>
      <w:hyperlink r:id="rId15">
        <w:r>
          <w:rPr>
            <w:color w:val="0000FF"/>
          </w:rPr>
          <w:t>абзаце шестом</w:t>
        </w:r>
      </w:hyperlink>
      <w:r>
        <w:t xml:space="preserve"> слова "абзацем вторым" заменить словами "абзацами вторым и пятым";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 xml:space="preserve">в </w:t>
      </w:r>
      <w:hyperlink r:id="rId16">
        <w:r>
          <w:rPr>
            <w:color w:val="0000FF"/>
          </w:rPr>
          <w:t>абзаце одиннадцатом</w:t>
        </w:r>
      </w:hyperlink>
      <w:r>
        <w:t xml:space="preserve"> слова "абзацах втором - четвертом" заменить словами "абзацах втором - пятом";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 xml:space="preserve">в) в </w:t>
      </w:r>
      <w:hyperlink r:id="rId17">
        <w:r>
          <w:rPr>
            <w:color w:val="0000FF"/>
          </w:rPr>
          <w:t>пункте 26(25)</w:t>
        </w:r>
      </w:hyperlink>
      <w:r>
        <w:t xml:space="preserve"> и </w:t>
      </w:r>
      <w:hyperlink r:id="rId18">
        <w:r>
          <w:rPr>
            <w:color w:val="0000FF"/>
          </w:rPr>
          <w:t>абзаце первом пункта 26(26)</w:t>
        </w:r>
      </w:hyperlink>
      <w:r>
        <w:t xml:space="preserve"> слова "абзацах втором - четвертом" заменить словами "абзацах втором - пятом".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19">
        <w:r>
          <w:rPr>
            <w:color w:val="0000FF"/>
          </w:rPr>
          <w:t>абзаце седьмом пункта 1</w:t>
        </w:r>
      </w:hyperlink>
      <w:r>
        <w:t xml:space="preserve"> постановления Правительства Российской Федерации от 3 мая 2001 г. N 335 "О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жилищно-коммунального хозяйства, промышленных и иных организаций, расположенных на территориях субъектов Российской Федерации" (Собрание законодательства Российской Федерации, 2001, N </w:t>
      </w:r>
      <w:r>
        <w:lastRenderedPageBreak/>
        <w:t>19, ст. 1942;</w:t>
      </w:r>
      <w:proofErr w:type="gramEnd"/>
      <w:r>
        <w:t xml:space="preserve"> </w:t>
      </w:r>
      <w:proofErr w:type="gramStart"/>
      <w:r>
        <w:t xml:space="preserve">2005, N 7, ст. 560; 2010, N 49, ст. 6520; 2014, N 2, ст. 137; 2015, N 37, ст. 5153; 2019, N 8, ст. 801; 2020, N 21, ст. 3282; 2021, N 38, ст. 6643; 2022, N 25, ст. 4334; 2023, N 48, ст. 8602) слова "в абзацах втором - четвертом" заменить словами "в </w:t>
      </w:r>
      <w:hyperlink r:id="rId20">
        <w:r>
          <w:rPr>
            <w:color w:val="0000FF"/>
          </w:rPr>
          <w:t>абзацах втором</w:t>
        </w:r>
      </w:hyperlink>
      <w:r>
        <w:t xml:space="preserve"> - пятом".</w:t>
      </w:r>
      <w:proofErr w:type="gramEnd"/>
    </w:p>
    <w:p w:rsidR="002D37E5" w:rsidRDefault="002D37E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</w:t>
      </w:r>
      <w:hyperlink r:id="rId21">
        <w:r>
          <w:rPr>
            <w:color w:val="0000FF"/>
          </w:rPr>
          <w:t>Правилах</w:t>
        </w:r>
      </w:hyperlink>
      <w:r>
        <w:t xml:space="preserve">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 (Собрание законодательства Российской Федерации, 2021, N 38, ст. 6641</w:t>
      </w:r>
      <w:proofErr w:type="gramEnd"/>
      <w:r>
        <w:t xml:space="preserve">; </w:t>
      </w:r>
      <w:proofErr w:type="gramStart"/>
      <w:r>
        <w:t>2022, N 49, ст. 8695; 2023, N 23, ст. 4207):</w:t>
      </w:r>
      <w:proofErr w:type="gramEnd"/>
    </w:p>
    <w:p w:rsidR="002D37E5" w:rsidRDefault="002D37E5">
      <w:pPr>
        <w:pStyle w:val="ConsPlusNormal"/>
        <w:spacing w:before="220"/>
        <w:ind w:firstLine="540"/>
        <w:jc w:val="both"/>
      </w:pPr>
      <w:r>
        <w:t xml:space="preserve">а) </w:t>
      </w:r>
      <w:hyperlink r:id="rId22">
        <w:r>
          <w:rPr>
            <w:color w:val="0000FF"/>
          </w:rPr>
          <w:t>абзац второй пункта 2</w:t>
        </w:r>
      </w:hyperlink>
      <w:r>
        <w:t xml:space="preserve"> изложить в следующей редакции:</w:t>
      </w:r>
    </w:p>
    <w:p w:rsidR="002D37E5" w:rsidRDefault="002D37E5">
      <w:pPr>
        <w:pStyle w:val="ConsPlusNormal"/>
        <w:spacing w:before="220"/>
        <w:ind w:firstLine="540"/>
        <w:jc w:val="both"/>
      </w:pPr>
      <w:proofErr w:type="gramStart"/>
      <w:r>
        <w:t>"догазификация" - осуществление подключения (технологического присоединения), в том числе фактического присоединения к газораспределительным сетям газоиспользующего оборудования, расположенного в домовладениях, принадлежащих физическим лицам на праве собственности или на ином предусмотренном законом праве, намеревающимся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с учетом выполнения мероприятий в рамках такого подключения (технологического присоединения) до границ</w:t>
      </w:r>
      <w:proofErr w:type="gramEnd"/>
      <w:r>
        <w:t xml:space="preserve"> </w:t>
      </w:r>
      <w:proofErr w:type="gramStart"/>
      <w:r>
        <w:t>земельных участков, принадлежащих указанным физическим лицам на праве собственности или на ином предусмотренном законом праве, без взимания платы с физических лиц при условии, что в населенном пункте, в котором располагаются домовладения физических лиц, проложены газораспределительные сети и осуществляется транспортировка газа или программой газификации жилищно-коммунального хозяйства, промышленных и иных организаций в текущем календарном году предусмотрено строительство газораспределительных сетей до границ такого</w:t>
      </w:r>
      <w:proofErr w:type="gramEnd"/>
      <w:r>
        <w:t xml:space="preserve"> населенного пункта. </w:t>
      </w:r>
      <w:proofErr w:type="gramStart"/>
      <w:r>
        <w:t>Под догазификацией также понимается осуществление подключения (технологического присоединения), в том числе фактического присоединения к газораспределительным сетям газоиспользующего оборудования, расположенного в объектах капитального строительства, в которых размещены фельдшерские и фельдшерско-акушерские пункты, кабинеты (отделения) врачей общей практики и врачебные амбулатории, входящие в состав имеющих лицензии на осуществление медицинской деятельности медицинских организаций государственной системы здравоохранения и муниципальной системы здравоохранения, намеревающихся использовать газ для</w:t>
      </w:r>
      <w:proofErr w:type="gramEnd"/>
      <w:r>
        <w:t xml:space="preserve"> </w:t>
      </w:r>
      <w:proofErr w:type="gramStart"/>
      <w:r>
        <w:t>отопления и горячего водоснабжения указанных объектов капитального строительства, с учетом выполнения мероприятий в рамках такого подключения (технологического присоединения) до границ земельных участков, занятых указанными объектами капитального строительства, без взимания платы при условии, что в населенном пункте, в котором располагаются такие объекты капитального строительства, проложены газораспределительные сети и осуществляется транспортировка газа или программой газификации жилищно-коммунального хозяйства, промышленных и иных организаций в</w:t>
      </w:r>
      <w:proofErr w:type="gramEnd"/>
      <w:r>
        <w:t xml:space="preserve"> </w:t>
      </w:r>
      <w:proofErr w:type="gramStart"/>
      <w:r>
        <w:t>текущем календарном году предусмотрено строительство газораспределительных сетей до границ такого населенного пункта.</w:t>
      </w:r>
      <w:proofErr w:type="gramEnd"/>
      <w:r>
        <w:t xml:space="preserve"> </w:t>
      </w:r>
      <w:proofErr w:type="gramStart"/>
      <w:r>
        <w:t>В случае если территория ведения гражданами садоводства для собственных нужд (далее - территория садоводства) располагается в границах населенного пункта, в котором проложены газораспределительные сети, по которым осуществляется транспортировка газа, или программой газификации жилищно-коммунального хозяйства, промышленных и иных организаций в текущем календарном году предусмотрено строительство газораспределительных сетей до границ территории садоводства, подключение (технологическое присоединение), в том числе фактическое присоединение газоиспользующего оборудования к</w:t>
      </w:r>
      <w:proofErr w:type="gramEnd"/>
      <w:r>
        <w:t xml:space="preserve"> </w:t>
      </w:r>
      <w:proofErr w:type="gramStart"/>
      <w:r>
        <w:t xml:space="preserve">газораспределительным сетям, расположенного в домовладениях, принадлежащих физическим лицам на праве собственности или на ином предусмотренном законом праве, намеревающимся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и находящихся внутри границ </w:t>
      </w:r>
      <w:r>
        <w:lastRenderedPageBreak/>
        <w:t>указанной территории садоводства, осуществляется исполнителем до границ земельных участков, занятых указанными домовладениями, без взимания средств с заявителя за оказание услуги по</w:t>
      </w:r>
      <w:proofErr w:type="gramEnd"/>
      <w:r>
        <w:t xml:space="preserve"> подключению (технологическому присоединению)</w:t>
      </w:r>
      <w:proofErr w:type="gramStart"/>
      <w:r>
        <w:t>;"</w:t>
      </w:r>
      <w:proofErr w:type="gramEnd"/>
      <w:r>
        <w:t>;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 xml:space="preserve">б) в </w:t>
      </w:r>
      <w:hyperlink r:id="rId23">
        <w:r>
          <w:rPr>
            <w:color w:val="0000FF"/>
          </w:rPr>
          <w:t>пункте 11</w:t>
        </w:r>
      </w:hyperlink>
      <w:r>
        <w:t>:</w:t>
      </w:r>
    </w:p>
    <w:p w:rsidR="002D37E5" w:rsidRDefault="002D37E5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подпункт "а"</w:t>
        </w:r>
      </w:hyperlink>
      <w:r>
        <w:t xml:space="preserve"> изложить в следующей редакции:</w:t>
      </w:r>
    </w:p>
    <w:p w:rsidR="002D37E5" w:rsidRDefault="002D37E5">
      <w:pPr>
        <w:pStyle w:val="ConsPlusNormal"/>
        <w:spacing w:before="220"/>
        <w:ind w:firstLine="540"/>
        <w:jc w:val="both"/>
      </w:pPr>
      <w:proofErr w:type="gramStart"/>
      <w:r>
        <w:t>"а) реквизиты заявителя (для юридических лиц - полное наименование и государственный регистрационный номер записи в Едином государственном реестре юридических лиц, дата ее внесения в реестр, почтовый адрес, контактный телефон и адрес электронной почты (при наличии), для индивидуальных предпринимателей - государственный регистрационный номер записи в Едином государственном реестре индивидуальных предпринимателей, дата ее внесения в указанный реестр, почтовый адрес, контактный телефон и адрес электронной</w:t>
      </w:r>
      <w:proofErr w:type="gramEnd"/>
      <w:r>
        <w:t xml:space="preserve"> почты (при наличии), для физических лиц - фамилия, имя, отчество (при наличии), серия, номер и дата выдачи паспорта или иного документа, удостоверяющего личность в соответствии с законодательством Российской Федерации, почтовый адрес, контактный телефон и адрес электронной почты (при наличии)</w:t>
      </w:r>
      <w:proofErr w:type="gramStart"/>
      <w:r>
        <w:t>;"</w:t>
      </w:r>
      <w:proofErr w:type="gramEnd"/>
      <w:r>
        <w:t>;</w:t>
      </w:r>
    </w:p>
    <w:p w:rsidR="002D37E5" w:rsidRDefault="002D37E5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подпункт "б"</w:t>
        </w:r>
      </w:hyperlink>
      <w:r>
        <w:t xml:space="preserve"> дополнить словами ", а также кадастровый номер земельного участка (при подаче заявки о подключении через единый портал), на котором расположены (будут располагаться) объекты капитального строительства заявителя, которые необходимо подключить (технологически присоединить) к сети газораспределения";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 xml:space="preserve">в) в </w:t>
      </w:r>
      <w:hyperlink r:id="rId26">
        <w:r>
          <w:rPr>
            <w:color w:val="0000FF"/>
          </w:rPr>
          <w:t>пункте 16</w:t>
        </w:r>
      </w:hyperlink>
      <w:r>
        <w:t>:</w:t>
      </w:r>
    </w:p>
    <w:p w:rsidR="002D37E5" w:rsidRDefault="002D37E5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подпункт "д"</w:t>
        </w:r>
      </w:hyperlink>
      <w:r>
        <w:t xml:space="preserve"> после слов "не более 7 куб. метров" дополнить словами ", а также в случае подачи заявки о подключении в рамках раздела VII настоящих Правил";</w:t>
      </w:r>
    </w:p>
    <w:p w:rsidR="002D37E5" w:rsidRDefault="002D37E5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дополнить</w:t>
        </w:r>
      </w:hyperlink>
      <w:r>
        <w:t xml:space="preserve"> подпунктом "л" следующего содержания: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>"л) протокол общего собрания членов садоводческого некоммерческого товарищества (в случае подачи заявки о подключении собственником домовладения, находящегося в границах территории садоводства, либо уполномоченным представителем садоводческого некоммерческого товарищества в рамках раздела VII настоящих Правил), содержащий решение о проведении догазификации.";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 xml:space="preserve">г) </w:t>
      </w:r>
      <w:hyperlink r:id="rId29">
        <w:r>
          <w:rPr>
            <w:color w:val="0000FF"/>
          </w:rPr>
          <w:t>пункт 95</w:t>
        </w:r>
      </w:hyperlink>
      <w:r>
        <w:t xml:space="preserve"> дополнить словами "(за исключением случаев, когда мероприятия по подключению (технологическому присоединению) осуществляются в соответствии с разделом VII настоящих Правил)";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 xml:space="preserve">д) </w:t>
      </w:r>
      <w:hyperlink r:id="rId30">
        <w:r>
          <w:rPr>
            <w:color w:val="0000FF"/>
          </w:rPr>
          <w:t>пункт 96</w:t>
        </w:r>
      </w:hyperlink>
      <w:r>
        <w:t xml:space="preserve"> дополнить абзацем следующего содержания: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>"В случае осуществления технологического присоединения газоиспользующего оборудования, принадлежащего гражданам, осуществляющим ведение садоводства на земельных участках, расположенных в границах территории садоводства, садоводческое некоммерческое товарищество не вправе препятствовать исполнителю в осуществлении технологического присоединения такого газоиспользующего оборудования</w:t>
      </w:r>
      <w:proofErr w:type="gramStart"/>
      <w:r>
        <w:t>.";</w:t>
      </w:r>
      <w:proofErr w:type="gramEnd"/>
    </w:p>
    <w:p w:rsidR="002D37E5" w:rsidRDefault="002D37E5">
      <w:pPr>
        <w:pStyle w:val="ConsPlusNormal"/>
        <w:spacing w:before="220"/>
        <w:ind w:firstLine="540"/>
        <w:jc w:val="both"/>
      </w:pPr>
      <w:r>
        <w:t xml:space="preserve">е) </w:t>
      </w:r>
      <w:hyperlink r:id="rId31">
        <w:r>
          <w:rPr>
            <w:color w:val="0000FF"/>
          </w:rPr>
          <w:t>пункт 119</w:t>
        </w:r>
      </w:hyperlink>
      <w:r>
        <w:t xml:space="preserve"> дополнить абзацем следующего содержания: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>"Заявка о догазификации направляется собственником домовладения, расположенного в границах территории садоводства, либо уполномоченным представителем садоводческого некоммерческого товарищества на имя единого оператора газификации или регионального оператора газификации (за исключением случая, предусмотренного абзацем первым настоящего пункта)</w:t>
      </w:r>
      <w:proofErr w:type="gramStart"/>
      <w:r>
        <w:t>."</w:t>
      </w:r>
      <w:proofErr w:type="gramEnd"/>
      <w:r>
        <w:t>;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lastRenderedPageBreak/>
        <w:t xml:space="preserve">ж) </w:t>
      </w:r>
      <w:hyperlink r:id="rId32">
        <w:r>
          <w:rPr>
            <w:color w:val="0000FF"/>
          </w:rPr>
          <w:t>подпункт "а" пункта 120</w:t>
        </w:r>
      </w:hyperlink>
      <w:r>
        <w:t xml:space="preserve"> изложить в следующей редакции:</w:t>
      </w:r>
    </w:p>
    <w:p w:rsidR="002D37E5" w:rsidRDefault="002D37E5">
      <w:pPr>
        <w:pStyle w:val="ConsPlusNormal"/>
        <w:spacing w:before="220"/>
        <w:ind w:firstLine="540"/>
        <w:jc w:val="both"/>
      </w:pPr>
      <w:proofErr w:type="gramStart"/>
      <w:r>
        <w:t>"а) отсутствие газораспределительных сетей в границах населенного пункта, в котором располагается домовладение заявителя либо объект капитального строительства, в котором размещены фельдшерские и фельдшерско-акушерские пункты, кабинеты (отделения) врачей общей практики и врачебные амбулатории либо котельная, предназначенная для отопления и горячего водоснабжения объектов капитального строительства, в которых располагаются государственные или муниципальные общеобразовательные организации и (или) дошкольные образовательные организации и (или) медицинские организации</w:t>
      </w:r>
      <w:proofErr w:type="gramEnd"/>
      <w:r>
        <w:t xml:space="preserve"> государственной системы здравоохранения и муниципальной системы здравоохранения, или программой газификации жилищно-коммунального хозяйства, промышленных и иных организаций в текущем календарном году не предусмотрено строительство газораспределительных сетей до границ такого населенного пункта</w:t>
      </w:r>
      <w:proofErr w:type="gramStart"/>
      <w:r>
        <w:t>;"</w:t>
      </w:r>
      <w:proofErr w:type="gramEnd"/>
      <w:r>
        <w:t>;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 xml:space="preserve">з) </w:t>
      </w:r>
      <w:hyperlink r:id="rId33">
        <w:r>
          <w:rPr>
            <w:color w:val="0000FF"/>
          </w:rPr>
          <w:t>пункт 126</w:t>
        </w:r>
      </w:hyperlink>
      <w:r>
        <w:t xml:space="preserve"> изложить в следующей редакции: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 xml:space="preserve">"126. </w:t>
      </w:r>
      <w:proofErr w:type="gramStart"/>
      <w:r>
        <w:t>В случае если территория садоводства располагается в границах населенного пункта, в котором проложены газораспределительные сети, по которым осуществляется транспортировка газа, или программой газификации жилищно-коммунального хозяйства, промышленных и иных организаций в текущем календарном году предусмотрено строительство газораспределительных сетей до границ такой территории, то подключение к сетям газораспределения домовладений, расположенных внутри границ территории садоводства, осуществляется исполнителем до границ земельных участков, принадлежащих указанным</w:t>
      </w:r>
      <w:proofErr w:type="gramEnd"/>
      <w:r>
        <w:t xml:space="preserve"> физическим лицам, на которых расположены такие домовладения, без взимания средств с заявителя за оказание услуги по подключению (технологическому присоединению) при условии возможности строительства сети газораспределения и (или) сети газопотребления внутри границ территории садоводства с соблюдением законодательства Российской Федерации о градостроительной деятельности и земельного законодательства</w:t>
      </w:r>
      <w:proofErr w:type="gramStart"/>
      <w:r>
        <w:t>.";</w:t>
      </w:r>
      <w:proofErr w:type="gramEnd"/>
    </w:p>
    <w:p w:rsidR="002D37E5" w:rsidRDefault="002D37E5">
      <w:pPr>
        <w:pStyle w:val="ConsPlusNormal"/>
        <w:spacing w:before="220"/>
        <w:ind w:firstLine="540"/>
        <w:jc w:val="both"/>
      </w:pPr>
      <w:r>
        <w:t xml:space="preserve">и) </w:t>
      </w:r>
      <w:hyperlink r:id="rId34">
        <w:r>
          <w:rPr>
            <w:color w:val="0000FF"/>
          </w:rPr>
          <w:t>пункты 3</w:t>
        </w:r>
      </w:hyperlink>
      <w:r>
        <w:t xml:space="preserve"> и </w:t>
      </w:r>
      <w:hyperlink r:id="rId35">
        <w:r>
          <w:rPr>
            <w:color w:val="0000FF"/>
          </w:rPr>
          <w:t>4</w:t>
        </w:r>
      </w:hyperlink>
      <w:r>
        <w:t xml:space="preserve"> типовой формы заявки о заключении договора о подключении (технологическом присоединении) газоиспользующего оборудования и объектов капитального строительства к сети газораспределения, предусмотренной приложением N 1 к указанным Правилам, изложить в следующей редакции:</w:t>
      </w:r>
    </w:p>
    <w:p w:rsidR="002D37E5" w:rsidRDefault="002D37E5">
      <w:pPr>
        <w:pStyle w:val="ConsPlusNonformat"/>
        <w:spacing w:before="200"/>
        <w:jc w:val="both"/>
      </w:pPr>
      <w:r>
        <w:t xml:space="preserve">    "3.  </w:t>
      </w:r>
      <w:proofErr w:type="gramStart"/>
      <w:r>
        <w:t>Место  нахождения,  почтовый  адрес  (для заявителя - юридического</w:t>
      </w:r>
      <w:proofErr w:type="gramEnd"/>
    </w:p>
    <w:p w:rsidR="002D37E5" w:rsidRDefault="002D37E5">
      <w:pPr>
        <w:pStyle w:val="ConsPlusNonformat"/>
        <w:jc w:val="both"/>
      </w:pPr>
      <w:r>
        <w:t>лица), место жительства и почтовый адрес (для заявителя - физического лица,</w:t>
      </w:r>
    </w:p>
    <w:p w:rsidR="002D37E5" w:rsidRDefault="002D37E5">
      <w:pPr>
        <w:pStyle w:val="ConsPlusNonformat"/>
        <w:jc w:val="both"/>
      </w:pPr>
      <w:r>
        <w:t>индивидуального предпринимателя) _________________________________________.</w:t>
      </w:r>
    </w:p>
    <w:p w:rsidR="002D37E5" w:rsidRDefault="002D37E5">
      <w:pPr>
        <w:pStyle w:val="ConsPlusNonformat"/>
        <w:jc w:val="both"/>
      </w:pPr>
      <w:r>
        <w:t xml:space="preserve">                                              (индекс, адрес)</w:t>
      </w:r>
    </w:p>
    <w:p w:rsidR="002D37E5" w:rsidRDefault="002D37E5">
      <w:pPr>
        <w:pStyle w:val="ConsPlusNonformat"/>
        <w:jc w:val="both"/>
      </w:pPr>
      <w:r>
        <w:t xml:space="preserve">    Паспортные  данные  или  иной  документ,  удостоверяющий  личность &lt;2&gt;:</w:t>
      </w:r>
    </w:p>
    <w:p w:rsidR="002D37E5" w:rsidRDefault="002D37E5">
      <w:pPr>
        <w:pStyle w:val="ConsPlusNonformat"/>
        <w:jc w:val="both"/>
      </w:pPr>
      <w:r>
        <w:t>серия _____ номер _______ выдан (кем, когда) _____________________________.</w:t>
      </w:r>
    </w:p>
    <w:p w:rsidR="002D37E5" w:rsidRDefault="002D37E5">
      <w:pPr>
        <w:pStyle w:val="ConsPlusNonformat"/>
        <w:jc w:val="both"/>
      </w:pPr>
      <w:r>
        <w:t xml:space="preserve">    Почтовый  адрес,  телефон,  адрес  электронной  почты заявителя, личный</w:t>
      </w:r>
    </w:p>
    <w:p w:rsidR="002D37E5" w:rsidRDefault="002D37E5">
      <w:pPr>
        <w:pStyle w:val="ConsPlusNonformat"/>
        <w:jc w:val="both"/>
      </w:pPr>
      <w:proofErr w:type="gramStart"/>
      <w:r>
        <w:t>кабинет  заявителя на сайте газораспределительной организации (иные способы</w:t>
      </w:r>
      <w:proofErr w:type="gramEnd"/>
    </w:p>
    <w:p w:rsidR="002D37E5" w:rsidRDefault="002D37E5">
      <w:pPr>
        <w:pStyle w:val="ConsPlusNonformat"/>
        <w:jc w:val="both"/>
      </w:pPr>
      <w:r>
        <w:t>обмена информацией) ______________________________________________________.</w:t>
      </w:r>
    </w:p>
    <w:p w:rsidR="002D37E5" w:rsidRDefault="002D37E5">
      <w:pPr>
        <w:pStyle w:val="ConsPlusNonformat"/>
        <w:jc w:val="both"/>
      </w:pPr>
      <w:r>
        <w:t xml:space="preserve">    Реквизиты  утвержденного  проекта  межевания территории либо сведения о</w:t>
      </w:r>
    </w:p>
    <w:p w:rsidR="002D37E5" w:rsidRDefault="002D37E5">
      <w:pPr>
        <w:pStyle w:val="ConsPlusNonformat"/>
        <w:jc w:val="both"/>
      </w:pPr>
      <w:r>
        <w:t xml:space="preserve">наличии  схемы  расположения  земельного  участка или земельных участков </w:t>
      </w:r>
      <w:proofErr w:type="gramStart"/>
      <w:r>
        <w:t>на</w:t>
      </w:r>
      <w:proofErr w:type="gramEnd"/>
    </w:p>
    <w:p w:rsidR="002D37E5" w:rsidRDefault="002D37E5">
      <w:pPr>
        <w:pStyle w:val="ConsPlusNonformat"/>
        <w:jc w:val="both"/>
      </w:pPr>
      <w:r>
        <w:t xml:space="preserve">кадастровом </w:t>
      </w:r>
      <w:proofErr w:type="gramStart"/>
      <w:r>
        <w:t>плане</w:t>
      </w:r>
      <w:proofErr w:type="gramEnd"/>
      <w:r>
        <w:t xml:space="preserve"> территории от __________________ N ____________.</w:t>
      </w:r>
    </w:p>
    <w:p w:rsidR="002D37E5" w:rsidRDefault="002D37E5">
      <w:pPr>
        <w:pStyle w:val="ConsPlusNonformat"/>
        <w:jc w:val="both"/>
      </w:pPr>
      <w:r>
        <w:t xml:space="preserve">    4. В связи </w:t>
      </w:r>
      <w:proofErr w:type="gramStart"/>
      <w:r>
        <w:t>с</w:t>
      </w:r>
      <w:proofErr w:type="gramEnd"/>
      <w:r>
        <w:t xml:space="preserve"> __________________________________________________________</w:t>
      </w:r>
    </w:p>
    <w:p w:rsidR="002D37E5" w:rsidRDefault="002D37E5">
      <w:pPr>
        <w:pStyle w:val="ConsPlusNonformat"/>
        <w:jc w:val="both"/>
      </w:pPr>
      <w:r>
        <w:t>___________________________________________________________________________</w:t>
      </w:r>
    </w:p>
    <w:p w:rsidR="002D37E5" w:rsidRDefault="002D37E5">
      <w:pPr>
        <w:pStyle w:val="ConsPlusNonformat"/>
        <w:jc w:val="both"/>
      </w:pPr>
      <w:r>
        <w:t xml:space="preserve">   </w:t>
      </w:r>
      <w:proofErr w:type="gramStart"/>
      <w:r>
        <w:t>(подключение (технологическое присоединение) к сети газораспределения</w:t>
      </w:r>
      <w:proofErr w:type="gramEnd"/>
    </w:p>
    <w:p w:rsidR="002D37E5" w:rsidRDefault="002D37E5">
      <w:pPr>
        <w:pStyle w:val="ConsPlusNonformat"/>
        <w:jc w:val="both"/>
      </w:pPr>
      <w:r>
        <w:t xml:space="preserve">     объекта капитального строительства, увеличение объема потребления</w:t>
      </w:r>
    </w:p>
    <w:p w:rsidR="002D37E5" w:rsidRDefault="002D37E5">
      <w:pPr>
        <w:pStyle w:val="ConsPlusNonformat"/>
        <w:jc w:val="both"/>
      </w:pPr>
      <w:r>
        <w:t xml:space="preserve">                          газа - указать </w:t>
      </w:r>
      <w:proofErr w:type="gramStart"/>
      <w:r>
        <w:t>нужное</w:t>
      </w:r>
      <w:proofErr w:type="gramEnd"/>
      <w:r>
        <w:t>)</w:t>
      </w:r>
    </w:p>
    <w:p w:rsidR="002D37E5" w:rsidRDefault="002D37E5">
      <w:pPr>
        <w:pStyle w:val="ConsPlusNonformat"/>
        <w:jc w:val="both"/>
      </w:pPr>
      <w:r>
        <w:t>прошу  заключить  договор  о  подключении  (технологическом  присоединении)</w:t>
      </w:r>
    </w:p>
    <w:p w:rsidR="002D37E5" w:rsidRDefault="002D37E5">
      <w:pPr>
        <w:pStyle w:val="ConsPlusNonformat"/>
        <w:jc w:val="both"/>
      </w:pPr>
      <w:r>
        <w:t>к    сети    газораспределения    объекта    капитального     строительства</w:t>
      </w:r>
    </w:p>
    <w:p w:rsidR="002D37E5" w:rsidRDefault="002D37E5">
      <w:pPr>
        <w:pStyle w:val="ConsPlusNonformat"/>
        <w:jc w:val="both"/>
      </w:pPr>
      <w:r>
        <w:t>__________________________________________________________________________,</w:t>
      </w:r>
    </w:p>
    <w:p w:rsidR="002D37E5" w:rsidRDefault="002D37E5">
      <w:pPr>
        <w:pStyle w:val="ConsPlusNonformat"/>
        <w:jc w:val="both"/>
      </w:pPr>
      <w:r>
        <w:t xml:space="preserve">             (наименование объекта капитального строительства)</w:t>
      </w:r>
    </w:p>
    <w:p w:rsidR="002D37E5" w:rsidRDefault="002D37E5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(проектируемого) по адресу: ________________________________</w:t>
      </w:r>
    </w:p>
    <w:p w:rsidR="002D37E5" w:rsidRDefault="002D37E5">
      <w:pPr>
        <w:pStyle w:val="ConsPlusNonformat"/>
        <w:jc w:val="both"/>
      </w:pPr>
      <w:r>
        <w:t>__________________________________________________________________________.</w:t>
      </w:r>
    </w:p>
    <w:p w:rsidR="002D37E5" w:rsidRDefault="002D37E5">
      <w:pPr>
        <w:pStyle w:val="ConsPlusNonformat"/>
        <w:jc w:val="both"/>
      </w:pPr>
      <w:r>
        <w:t xml:space="preserve">  </w:t>
      </w:r>
      <w:proofErr w:type="gramStart"/>
      <w:r>
        <w:t>(место нахождения объекта капитального строительства, кадастровый номер</w:t>
      </w:r>
      <w:proofErr w:type="gramEnd"/>
    </w:p>
    <w:p w:rsidR="002D37E5" w:rsidRDefault="002D37E5">
      <w:pPr>
        <w:pStyle w:val="ConsPlusNonformat"/>
        <w:jc w:val="both"/>
      </w:pPr>
      <w:r>
        <w:t xml:space="preserve">     земельного участка - указываются при подаче заявки о подключении</w:t>
      </w:r>
    </w:p>
    <w:p w:rsidR="002D37E5" w:rsidRDefault="002D37E5">
      <w:pPr>
        <w:pStyle w:val="ConsPlusNonformat"/>
        <w:jc w:val="both"/>
      </w:pPr>
      <w:r>
        <w:lastRenderedPageBreak/>
        <w:t xml:space="preserve">                          через единый портал)";</w:t>
      </w:r>
    </w:p>
    <w:p w:rsidR="002D37E5" w:rsidRDefault="002D37E5">
      <w:pPr>
        <w:pStyle w:val="ConsPlusNormal"/>
        <w:ind w:firstLine="540"/>
        <w:jc w:val="both"/>
      </w:pPr>
      <w:r>
        <w:t xml:space="preserve">к) </w:t>
      </w:r>
      <w:hyperlink r:id="rId36">
        <w:r>
          <w:rPr>
            <w:color w:val="0000FF"/>
          </w:rPr>
          <w:t>пункты 3</w:t>
        </w:r>
      </w:hyperlink>
      <w:r>
        <w:t xml:space="preserve"> и </w:t>
      </w:r>
      <w:hyperlink r:id="rId37">
        <w:r>
          <w:rPr>
            <w:color w:val="0000FF"/>
          </w:rPr>
          <w:t>4</w:t>
        </w:r>
      </w:hyperlink>
      <w:r>
        <w:t xml:space="preserve"> типовой формы заявки о заключении договора на подключение (технологическое присоединение) существующей и (или) проектируемой сети газораспределения к сетям газораспределения, предусмотренной приложением N 5 к указанным Правилам, изложить в следующей редакции:</w:t>
      </w:r>
    </w:p>
    <w:p w:rsidR="002D37E5" w:rsidRDefault="002D37E5">
      <w:pPr>
        <w:pStyle w:val="ConsPlusNonformat"/>
        <w:spacing w:before="200"/>
        <w:jc w:val="both"/>
      </w:pPr>
      <w:r>
        <w:t xml:space="preserve">    "3.  Место  нахождения  заявителя  -  юридического  лица и его почтовый</w:t>
      </w:r>
    </w:p>
    <w:p w:rsidR="002D37E5" w:rsidRDefault="002D37E5">
      <w:pPr>
        <w:pStyle w:val="ConsPlusNonformat"/>
        <w:jc w:val="both"/>
      </w:pPr>
      <w:r>
        <w:t>адрес ____________________________________________________________________.</w:t>
      </w:r>
    </w:p>
    <w:p w:rsidR="002D37E5" w:rsidRDefault="002D37E5">
      <w:pPr>
        <w:pStyle w:val="ConsPlusNonformat"/>
        <w:jc w:val="both"/>
      </w:pPr>
      <w:r>
        <w:t xml:space="preserve">                                 (индекс, адрес)</w:t>
      </w:r>
    </w:p>
    <w:p w:rsidR="002D37E5" w:rsidRDefault="002D37E5">
      <w:pPr>
        <w:pStyle w:val="ConsPlusNonformat"/>
        <w:jc w:val="both"/>
      </w:pPr>
      <w:r>
        <w:t xml:space="preserve">    </w:t>
      </w:r>
      <w:proofErr w:type="gramStart"/>
      <w:r>
        <w:t>Телефон,   адрес  электронной  почты  заявителя  (иные  способы  обмена</w:t>
      </w:r>
      <w:proofErr w:type="gramEnd"/>
    </w:p>
    <w:p w:rsidR="002D37E5" w:rsidRDefault="002D37E5">
      <w:pPr>
        <w:pStyle w:val="ConsPlusNonformat"/>
        <w:jc w:val="both"/>
      </w:pPr>
      <w:r>
        <w:t>информацией) _____________________________________________________________.</w:t>
      </w:r>
    </w:p>
    <w:p w:rsidR="002D37E5" w:rsidRDefault="002D37E5">
      <w:pPr>
        <w:pStyle w:val="ConsPlusNonformat"/>
        <w:jc w:val="both"/>
      </w:pPr>
      <w:r>
        <w:t xml:space="preserve">    4. В связи с утверждением программы газификации</w:t>
      </w:r>
      <w:proofErr w:type="gramStart"/>
      <w:r>
        <w:t xml:space="preserve"> _______________________</w:t>
      </w:r>
      <w:proofErr w:type="gramEnd"/>
    </w:p>
    <w:p w:rsidR="002D37E5" w:rsidRDefault="002D37E5">
      <w:pPr>
        <w:pStyle w:val="ConsPlusNonformat"/>
        <w:jc w:val="both"/>
      </w:pPr>
      <w:r>
        <w:t>__________________________________________________________________________,</w:t>
      </w:r>
    </w:p>
    <w:p w:rsidR="002D37E5" w:rsidRDefault="002D37E5">
      <w:pPr>
        <w:pStyle w:val="ConsPlusNonformat"/>
        <w:jc w:val="both"/>
      </w:pPr>
      <w:r>
        <w:t xml:space="preserve">             (наименование и реквизиты программы газификации)</w:t>
      </w:r>
    </w:p>
    <w:p w:rsidR="002D37E5" w:rsidRDefault="002D37E5">
      <w:pPr>
        <w:pStyle w:val="ConsPlusNonformat"/>
        <w:jc w:val="both"/>
      </w:pPr>
      <w:proofErr w:type="gramStart"/>
      <w:r>
        <w:t>реконструкцией   сети   газораспределения   (с   указанием  обоснования  ее</w:t>
      </w:r>
      <w:proofErr w:type="gramEnd"/>
    </w:p>
    <w:p w:rsidR="002D37E5" w:rsidRDefault="002D37E5">
      <w:pPr>
        <w:pStyle w:val="ConsPlusNonformat"/>
        <w:jc w:val="both"/>
      </w:pPr>
      <w:proofErr w:type="gramStart"/>
      <w:r>
        <w:t>проведения)  (указывается  нужное)  прошу  направить договор на подключение</w:t>
      </w:r>
      <w:proofErr w:type="gramEnd"/>
    </w:p>
    <w:p w:rsidR="002D37E5" w:rsidRDefault="002D37E5">
      <w:pPr>
        <w:pStyle w:val="ConsPlusNonformat"/>
        <w:jc w:val="both"/>
      </w:pPr>
      <w:r>
        <w:t>(технологическое присоединение) сети газораспределения</w:t>
      </w:r>
    </w:p>
    <w:p w:rsidR="002D37E5" w:rsidRDefault="002D37E5">
      <w:pPr>
        <w:pStyle w:val="ConsPlusNonformat"/>
        <w:jc w:val="both"/>
      </w:pPr>
      <w:r>
        <w:t>__________________________________________________________________________,</w:t>
      </w:r>
    </w:p>
    <w:p w:rsidR="002D37E5" w:rsidRDefault="002D37E5">
      <w:pPr>
        <w:pStyle w:val="ConsPlusNonformat"/>
        <w:jc w:val="both"/>
      </w:pPr>
      <w:r>
        <w:t xml:space="preserve">    </w:t>
      </w:r>
      <w:proofErr w:type="gramStart"/>
      <w:r>
        <w:t>(наименование сети газораспределения по программе газификации, сети</w:t>
      </w:r>
      <w:proofErr w:type="gramEnd"/>
    </w:p>
    <w:p w:rsidR="002D37E5" w:rsidRDefault="002D37E5">
      <w:pPr>
        <w:pStyle w:val="ConsPlusNonformat"/>
        <w:jc w:val="both"/>
      </w:pPr>
      <w:r>
        <w:t xml:space="preserve">      газораспределения, подлежащей реконструкции, - указать </w:t>
      </w:r>
      <w:proofErr w:type="gramStart"/>
      <w:r>
        <w:t>нужное</w:t>
      </w:r>
      <w:proofErr w:type="gramEnd"/>
      <w:r>
        <w:t>)</w:t>
      </w:r>
    </w:p>
    <w:p w:rsidR="002D37E5" w:rsidRDefault="002D37E5">
      <w:pPr>
        <w:pStyle w:val="ConsPlusNonformat"/>
        <w:jc w:val="both"/>
      </w:pPr>
      <w:proofErr w:type="gramStart"/>
      <w:r>
        <w:t>расположенной</w:t>
      </w:r>
      <w:proofErr w:type="gramEnd"/>
      <w:r>
        <w:t xml:space="preserve"> по адресу:</w:t>
      </w:r>
    </w:p>
    <w:p w:rsidR="002D37E5" w:rsidRDefault="002D37E5">
      <w:pPr>
        <w:pStyle w:val="ConsPlusNonformat"/>
        <w:jc w:val="both"/>
      </w:pPr>
      <w:r>
        <w:t>___________________________________________________________________________</w:t>
      </w:r>
    </w:p>
    <w:p w:rsidR="002D37E5" w:rsidRDefault="002D37E5">
      <w:pPr>
        <w:pStyle w:val="ConsPlusNonformat"/>
        <w:jc w:val="both"/>
      </w:pPr>
      <w:r>
        <w:t>___________________________________________________________________________</w:t>
      </w:r>
    </w:p>
    <w:p w:rsidR="002D37E5" w:rsidRDefault="002D37E5">
      <w:pPr>
        <w:pStyle w:val="ConsPlusNonformat"/>
        <w:jc w:val="both"/>
      </w:pPr>
      <w:r>
        <w:t xml:space="preserve">  </w:t>
      </w:r>
      <w:proofErr w:type="gramStart"/>
      <w:r>
        <w:t>(место нахождения объекта капитального строительства, кадастровый номер</w:t>
      </w:r>
      <w:proofErr w:type="gramEnd"/>
    </w:p>
    <w:p w:rsidR="002D37E5" w:rsidRDefault="002D37E5">
      <w:pPr>
        <w:pStyle w:val="ConsPlusNonformat"/>
        <w:jc w:val="both"/>
      </w:pPr>
      <w:r>
        <w:t xml:space="preserve">     земельного участка - указываются при подаче заявки о подключении</w:t>
      </w:r>
    </w:p>
    <w:p w:rsidR="002D37E5" w:rsidRDefault="002D37E5">
      <w:pPr>
        <w:pStyle w:val="ConsPlusNonformat"/>
        <w:jc w:val="both"/>
      </w:pPr>
      <w:r>
        <w:t xml:space="preserve">                          через единый портал)";</w:t>
      </w:r>
    </w:p>
    <w:p w:rsidR="002D37E5" w:rsidRDefault="002D37E5">
      <w:pPr>
        <w:pStyle w:val="ConsPlusNormal"/>
        <w:ind w:firstLine="540"/>
        <w:jc w:val="both"/>
      </w:pPr>
      <w:r>
        <w:t xml:space="preserve">л) </w:t>
      </w:r>
      <w:hyperlink r:id="rId38">
        <w:r>
          <w:rPr>
            <w:color w:val="0000FF"/>
          </w:rPr>
          <w:t>пункт 3</w:t>
        </w:r>
      </w:hyperlink>
      <w:r>
        <w:t xml:space="preserve"> типовой формы заявки о заключении договора о подключении (технологическом присоединении) газоиспользующего оборудования к сети газораспределения в рамках догазификации котельных, предусмотренной приложением N 9 к указанным Правилам, изложить в следующей редакции:</w:t>
      </w:r>
    </w:p>
    <w:p w:rsidR="002D37E5" w:rsidRDefault="002D37E5">
      <w:pPr>
        <w:pStyle w:val="ConsPlusNonformat"/>
        <w:spacing w:before="200"/>
        <w:jc w:val="both"/>
      </w:pPr>
      <w:r>
        <w:t xml:space="preserve">    "3.     Место     нахождения     заявителя,    его    почтовый    адрес</w:t>
      </w:r>
    </w:p>
    <w:p w:rsidR="002D37E5" w:rsidRDefault="002D37E5">
      <w:pPr>
        <w:pStyle w:val="ConsPlusNonformat"/>
        <w:jc w:val="both"/>
      </w:pPr>
      <w:r>
        <w:t>___________________________________________________________________________</w:t>
      </w:r>
    </w:p>
    <w:p w:rsidR="002D37E5" w:rsidRDefault="002D37E5">
      <w:pPr>
        <w:pStyle w:val="ConsPlusNonformat"/>
        <w:jc w:val="both"/>
      </w:pPr>
      <w:r>
        <w:t xml:space="preserve">    Телефон,  адрес  электронной  почты  заявителя, личный кабинет на сайте</w:t>
      </w:r>
    </w:p>
    <w:p w:rsidR="002D37E5" w:rsidRDefault="002D37E5">
      <w:pPr>
        <w:pStyle w:val="ConsPlusNonformat"/>
        <w:jc w:val="both"/>
      </w:pPr>
      <w:r>
        <w:t>газораспределительной организации (иные способы обмена информацией)".</w:t>
      </w:r>
    </w:p>
    <w:p w:rsidR="002D37E5" w:rsidRDefault="002D37E5">
      <w:pPr>
        <w:pStyle w:val="ConsPlusNormal"/>
        <w:ind w:firstLine="540"/>
        <w:jc w:val="both"/>
      </w:pPr>
      <w:r>
        <w:t xml:space="preserve">4. В </w:t>
      </w:r>
      <w:hyperlink r:id="rId39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9 сентября 2023 г. N 1477 "О внесении изменений в некоторые акты Правительства Российской Федерации" (Собрание законодательства Российской Федерации, 2023, N 38, ст. 6910):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 xml:space="preserve">а) </w:t>
      </w:r>
      <w:hyperlink r:id="rId40">
        <w:r>
          <w:rPr>
            <w:color w:val="0000FF"/>
          </w:rPr>
          <w:t>пункт 3</w:t>
        </w:r>
      </w:hyperlink>
      <w:r>
        <w:t xml:space="preserve"> дополнить словами ", за исключением подпункта "в" пункта 2 изменений, утвержденных настоящим постановлением, который вступает в силу со дня вступления в силу постановления Правительства Российской Федерации от 16 апреля 2024 г. N 484 "О внесении изменений в некоторые акты Правительства Российской Федерации";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 xml:space="preserve">б) в </w:t>
      </w:r>
      <w:hyperlink r:id="rId41">
        <w:r>
          <w:rPr>
            <w:color w:val="0000FF"/>
          </w:rPr>
          <w:t>подпункте "в" пункта 2</w:t>
        </w:r>
      </w:hyperlink>
      <w:r>
        <w:t xml:space="preserve"> изменений, которые вносятся в акты Правительства Российской Федерации, утвержденных указанным постановлением:</w:t>
      </w:r>
    </w:p>
    <w:p w:rsidR="002D37E5" w:rsidRDefault="002D37E5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абзацы двенадцатый</w:t>
        </w:r>
      </w:hyperlink>
      <w:r>
        <w:t xml:space="preserve"> - </w:t>
      </w:r>
      <w:hyperlink r:id="rId43">
        <w:r>
          <w:rPr>
            <w:color w:val="0000FF"/>
          </w:rPr>
          <w:t>четырнадцатый</w:t>
        </w:r>
      </w:hyperlink>
      <w:r>
        <w:t xml:space="preserve"> заменить текстом следующего содержания: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>"</w:t>
      </w:r>
      <w:hyperlink r:id="rId44">
        <w:r>
          <w:rPr>
            <w:color w:val="0000FF"/>
          </w:rPr>
          <w:t>дополнить</w:t>
        </w:r>
      </w:hyperlink>
      <w:r>
        <w:t xml:space="preserve"> подпунктами "з" - "м" следующего содержания: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>"з) объемы реализации и финансирования мероприятий в рамках пообъектного плана-графика догазификации по форме согласно приложению N 4 (далее - объемы реализации и финансирования мероприятий в рамках пообъектного плана-графика догазификации);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>и) сводный план-график догазификации территорий ведения гражданами садоводства для собственных нужд по форме согласно приложению N 5 (далее - сводный план-график догазификации территорий садоводства);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lastRenderedPageBreak/>
        <w:t>к) пообъектный план-график догазификации территорий ведения гражданами садоводства для собственных нужд по форме согласно приложению N 6 (далее - пообъектный план-график догазификации территорий садоводства);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>л) объемы реализации и финансирования мероприятий в рамках пообъектного плана-графика догазификации территорий ведения гражданами садоводства для собственных нужд по форме согласно приложению N 7 (далее - объемы реализации и финансирования мероприятий в рамках пообъектного плана-графика догазификации территорий садоводства);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>м) мероприятия по поддержке развития газозаправочной инфраструктуры, по поддержке переоборудования техники для использования природного газа в качестве моторного топлива, в том числе в государственных и муниципальных учреждениях, государственных и муниципальных унитарных предприятиях, государственных корпорациях, публично-правовых компаниях, по популяризации природного газа в качестве моторного топлива</w:t>
      </w:r>
      <w:proofErr w:type="gramStart"/>
      <w:r>
        <w:t>."</w:t>
      </w:r>
      <w:proofErr w:type="gramEnd"/>
      <w:r>
        <w:t>;";</w:t>
      </w:r>
    </w:p>
    <w:p w:rsidR="002D37E5" w:rsidRDefault="002D37E5">
      <w:pPr>
        <w:pStyle w:val="ConsPlusNormal"/>
        <w:spacing w:before="220"/>
        <w:ind w:firstLine="540"/>
        <w:jc w:val="both"/>
      </w:pPr>
      <w:hyperlink r:id="rId45">
        <w:r>
          <w:rPr>
            <w:color w:val="0000FF"/>
          </w:rPr>
          <w:t>абзацы двадцать третий</w:t>
        </w:r>
      </w:hyperlink>
      <w:r>
        <w:t xml:space="preserve"> - </w:t>
      </w:r>
      <w:hyperlink r:id="rId46">
        <w:r>
          <w:rPr>
            <w:color w:val="0000FF"/>
          </w:rPr>
          <w:t>двадцать шестой</w:t>
        </w:r>
      </w:hyperlink>
      <w:r>
        <w:t xml:space="preserve"> заменить текстом следующего содержания: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 xml:space="preserve">"6(2). </w:t>
      </w:r>
      <w:proofErr w:type="gramStart"/>
      <w:r>
        <w:t xml:space="preserve">Предложения об изменении программы газификации, направляемые газораспределительными организациями и организациями - собственниками систем газоснабжения в орган государственной власти субъекта Российской Федерации (орган публичной власти федеральной территории) в целях осуществления подключения (технологического присоединения) газоиспользующего оборудования к газораспределительным сетям в рамках догазификации и (или) в рамках догазификации котельных в соответствии с </w:t>
      </w:r>
      <w:hyperlink r:id="rId47">
        <w:r>
          <w:rPr>
            <w:color w:val="0000FF"/>
          </w:rPr>
          <w:t>Правилами</w:t>
        </w:r>
      </w:hyperlink>
      <w:r>
        <w:t xml:space="preserve"> подключения (технологического присоединения) газоиспользующего оборудования и объектов капитального строительства к сетям</w:t>
      </w:r>
      <w:proofErr w:type="gramEnd"/>
      <w:r>
        <w:t xml:space="preserve"> </w:t>
      </w:r>
      <w:proofErr w:type="gramStart"/>
      <w:r>
        <w:t>газораспределения, утвержденными постановлением Правительства Российской Федерации от 13 сентября 2021 г. N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Федерации", подлежат в течение 5 рабочих дней со дня их поступления согласованию с единым оператором газификации (региональным оператором газификации) в случаях, если такая</w:t>
      </w:r>
      <w:proofErr w:type="gramEnd"/>
      <w:r>
        <w:t xml:space="preserve"> программа газификации содержит мероприятия, которые выполняются и (или) финансируются указанными операторами. </w:t>
      </w:r>
      <w:proofErr w:type="gramStart"/>
      <w:r>
        <w:t>Указанные предложения в течение 8 рабочих дней со дня их поступления в орган государственной власти субъекта Российской Федерации (орган публичной власти федеральной территории) подлежат включению в программу газификации (в сводный план-график догазификации, пообъектный план-график догазификации, объемы реализации и финансирования мероприятий в рамках пообъектного плана-графика догазификации, сводный план-график догазификации территорий садоводства, пообъектный план-график догазификации территорий садоводства, а также в объемы реализации</w:t>
      </w:r>
      <w:proofErr w:type="gramEnd"/>
      <w:r>
        <w:t xml:space="preserve"> и финансирования мероприятий в рамках пообъектного плана-графика догазификации территорий садоводства)</w:t>
      </w:r>
      <w:proofErr w:type="gramStart"/>
      <w:r>
        <w:t>."</w:t>
      </w:r>
      <w:proofErr w:type="gramEnd"/>
      <w:r>
        <w:t>;</w:t>
      </w:r>
    </w:p>
    <w:p w:rsidR="002D37E5" w:rsidRDefault="002D37E5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r:id="rId48">
        <w:r>
          <w:rPr>
            <w:color w:val="0000FF"/>
          </w:rPr>
          <w:t>пункте 6(5)</w:t>
        </w:r>
      </w:hyperlink>
      <w:r>
        <w:t xml:space="preserve"> слова "Сводный план-график догазификации и пообъектный план-график догазификации" заменить словами "Сводный план-график догазификации, пообъектный план-график догазификации, объемы реализации и финансирования мероприятий в рамках пообъектного плана-графика догазификации, сводный план-график догазификации территорий садоводства, пообъектный план-график догазификации территорий садоводства, объемы реализации и финансирования мероприятий в рамках пообъектного плана-графика догазификации территорий садоводства";</w:t>
      </w:r>
      <w:proofErr w:type="gramEnd"/>
    </w:p>
    <w:p w:rsidR="002D37E5" w:rsidRDefault="002D37E5">
      <w:pPr>
        <w:pStyle w:val="ConsPlusNormal"/>
        <w:spacing w:before="220"/>
        <w:ind w:firstLine="540"/>
        <w:jc w:val="both"/>
      </w:pPr>
      <w:r>
        <w:t xml:space="preserve">в </w:t>
      </w:r>
      <w:hyperlink r:id="rId49">
        <w:r>
          <w:rPr>
            <w:color w:val="0000FF"/>
          </w:rPr>
          <w:t>пункте 6(6)</w:t>
        </w:r>
      </w:hyperlink>
      <w:r>
        <w:t>:</w:t>
      </w:r>
    </w:p>
    <w:p w:rsidR="002D37E5" w:rsidRDefault="002D37E5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r:id="rId50">
        <w:r>
          <w:rPr>
            <w:color w:val="0000FF"/>
          </w:rPr>
          <w:t>абзаце первом</w:t>
        </w:r>
      </w:hyperlink>
      <w:r>
        <w:t xml:space="preserve"> слова "сводного плана-графика догазификации и пообъектного плана-графика догазификации" заменить словами "сводного плана-графика догазификации, пообъектного плана-графика догазификации, объемов реализации и финансирования мероприятий в рамках пообъектного плана-графика догазификации, сводного плана-графика </w:t>
      </w:r>
      <w:r>
        <w:lastRenderedPageBreak/>
        <w:t>догазификации территорий садоводства, пообъектного плана-графика догазификации территорий садоводства, объемов реализации и финансирования мероприятий в рамках пообъектного плана-графика догазификации территорий садоводства";</w:t>
      </w:r>
      <w:proofErr w:type="gramEnd"/>
    </w:p>
    <w:p w:rsidR="002D37E5" w:rsidRDefault="002D37E5">
      <w:pPr>
        <w:pStyle w:val="ConsPlusNormal"/>
        <w:spacing w:before="220"/>
        <w:ind w:firstLine="540"/>
        <w:jc w:val="both"/>
      </w:pPr>
      <w:hyperlink r:id="rId51">
        <w:r>
          <w:rPr>
            <w:color w:val="0000FF"/>
          </w:rPr>
          <w:t>подпункты "б"</w:t>
        </w:r>
      </w:hyperlink>
      <w:r>
        <w:t xml:space="preserve"> и </w:t>
      </w:r>
      <w:hyperlink r:id="rId52">
        <w:r>
          <w:rPr>
            <w:color w:val="0000FF"/>
          </w:rPr>
          <w:t>"в"</w:t>
        </w:r>
      </w:hyperlink>
      <w:r>
        <w:t xml:space="preserve"> изложить в следующей редакции:</w:t>
      </w:r>
    </w:p>
    <w:p w:rsidR="002D37E5" w:rsidRDefault="002D37E5">
      <w:pPr>
        <w:pStyle w:val="ConsPlusNormal"/>
        <w:spacing w:before="220"/>
        <w:ind w:firstLine="540"/>
        <w:jc w:val="both"/>
      </w:pPr>
      <w:proofErr w:type="gramStart"/>
      <w:r>
        <w:t xml:space="preserve">"б) инвентаризации объектов капитального строительства, расположенных в газифицированных населенных пунктах субъекта Российской Федерации, осуществляемой в соответствии с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октября 1997 г. N 1301 "О государственном учете жилищного фонда в Российской Федерации", в том числе домовладений, расположенных в границах территории ведения гражданами садоводства для собственных нужд (далее - территория садоводства);</w:t>
      </w:r>
      <w:proofErr w:type="gramEnd"/>
    </w:p>
    <w:p w:rsidR="002D37E5" w:rsidRDefault="002D37E5">
      <w:pPr>
        <w:pStyle w:val="ConsPlusNormal"/>
        <w:spacing w:before="220"/>
        <w:ind w:firstLine="540"/>
        <w:jc w:val="both"/>
      </w:pPr>
      <w:r>
        <w:t xml:space="preserve">в) опросов граждан, проживающих в газифицированных населенных пунктах, расположенных в границах газифицированных населенных пунктов субъекта Российской Федерации, осуществляемых в соответствии с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в том числе проживающих на территории садоводства</w:t>
      </w:r>
      <w:proofErr w:type="gramStart"/>
      <w:r>
        <w:t>;"</w:t>
      </w:r>
      <w:proofErr w:type="gramEnd"/>
      <w:r>
        <w:t>;";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 xml:space="preserve">после </w:t>
      </w:r>
      <w:hyperlink r:id="rId55">
        <w:r>
          <w:rPr>
            <w:color w:val="0000FF"/>
          </w:rPr>
          <w:t>абзаца двадцать седьмого</w:t>
        </w:r>
      </w:hyperlink>
      <w:r>
        <w:t xml:space="preserve"> дополнить текстом следующего содержания: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>"</w:t>
      </w:r>
      <w:hyperlink r:id="rId56">
        <w:r>
          <w:rPr>
            <w:color w:val="0000FF"/>
          </w:rPr>
          <w:t>дополнить</w:t>
        </w:r>
      </w:hyperlink>
      <w:r>
        <w:t xml:space="preserve"> подпунктом "и" следующего содержания: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>"и) протоколов общего собрания членов садоводческого некоммерческого товарищества, содержащих решение о проведении догазификации (для сводного плана-графика догазификации территорий садоводства, пообъектного плана-графика догазификации территорий садоводства, объемов реализации и финансирования мероприятий в рамках пообъектного плана-графика догазификации территорий садоводства)</w:t>
      </w:r>
      <w:proofErr w:type="gramStart"/>
      <w:r>
        <w:t>."</w:t>
      </w:r>
      <w:proofErr w:type="gramEnd"/>
      <w:r>
        <w:t>;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 xml:space="preserve">в </w:t>
      </w:r>
      <w:hyperlink r:id="rId57">
        <w:r>
          <w:rPr>
            <w:color w:val="0000FF"/>
          </w:rPr>
          <w:t>пункте 6(7)</w:t>
        </w:r>
      </w:hyperlink>
      <w:r>
        <w:t xml:space="preserve"> слова "сводный план-график и пообъектный план-график догазификации" заменить словами "сводный план-график догазификации, пообъектный план-график догазификации, сводный план-график догазификации территорий садоводства, пообъектный план-график догазификации территорий садоводства"</w:t>
      </w:r>
      <w:proofErr w:type="gramStart"/>
      <w:r>
        <w:t>;"</w:t>
      </w:r>
      <w:proofErr w:type="gramEnd"/>
      <w:r>
        <w:t>;</w:t>
      </w:r>
    </w:p>
    <w:p w:rsidR="002D37E5" w:rsidRDefault="002D37E5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r:id="rId58">
        <w:r>
          <w:rPr>
            <w:color w:val="0000FF"/>
          </w:rPr>
          <w:t>абзаце тридцатом</w:t>
        </w:r>
      </w:hyperlink>
      <w:r>
        <w:t xml:space="preserve"> слова "сводного плана-графика догазификации и пообъектного плана-графика догазификации в отношении домовладений, а также объемов реализации и финансирования мероприятий в рамках пообъектного плана-графика догазификации" заменить словами "сводного плана-графика догазификации, пообъектного плана-графика догазификации, объемов реализации и финансирования мероприятий в рамках пообъектного плана-графика догазификации, сводного плана-графика догазификации территорий садоводства, пообъектного плана-графика догазификации территорий садоводства, объемов реализации и финансирования мероприятий в</w:t>
      </w:r>
      <w:proofErr w:type="gramEnd"/>
      <w:r>
        <w:t xml:space="preserve"> </w:t>
      </w:r>
      <w:proofErr w:type="gramStart"/>
      <w:r>
        <w:t>рамках</w:t>
      </w:r>
      <w:proofErr w:type="gramEnd"/>
      <w:r>
        <w:t xml:space="preserve"> пообъектного плана-графика догазификации территорий садоводства";</w:t>
      </w:r>
    </w:p>
    <w:p w:rsidR="002D37E5" w:rsidRDefault="002D37E5">
      <w:pPr>
        <w:pStyle w:val="ConsPlusNormal"/>
        <w:spacing w:before="220"/>
        <w:ind w:firstLine="540"/>
        <w:jc w:val="both"/>
      </w:pPr>
      <w:hyperlink r:id="rId59">
        <w:r>
          <w:rPr>
            <w:color w:val="0000FF"/>
          </w:rPr>
          <w:t>абзац тридцать первый</w:t>
        </w:r>
      </w:hyperlink>
      <w:r>
        <w:t xml:space="preserve"> после слов "в газифицированных населенных пунктах субъекта Российской Федерации" дополнить словами ", в том числе домовладений, расположенных на территориях садоводства</w:t>
      </w:r>
      <w:proofErr w:type="gramStart"/>
      <w:r>
        <w:t>,"</w:t>
      </w:r>
      <w:proofErr w:type="gramEnd"/>
      <w:r>
        <w:t>;</w:t>
      </w:r>
    </w:p>
    <w:p w:rsidR="002D37E5" w:rsidRDefault="002D37E5">
      <w:pPr>
        <w:pStyle w:val="ConsPlusNormal"/>
        <w:spacing w:before="220"/>
        <w:ind w:firstLine="540"/>
        <w:jc w:val="both"/>
      </w:pPr>
      <w:hyperlink r:id="rId60">
        <w:r>
          <w:rPr>
            <w:color w:val="0000FF"/>
          </w:rPr>
          <w:t>абзац тридцать третий</w:t>
        </w:r>
      </w:hyperlink>
      <w:r>
        <w:t xml:space="preserve"> после слов "пообъектного плана-графика догазификации" дополнить словами ", пообъектного плана-графика догазификации территорий садоводства";</w:t>
      </w:r>
    </w:p>
    <w:p w:rsidR="002D37E5" w:rsidRDefault="002D37E5">
      <w:pPr>
        <w:pStyle w:val="ConsPlusNormal"/>
        <w:spacing w:before="220"/>
        <w:ind w:firstLine="540"/>
        <w:jc w:val="both"/>
      </w:pPr>
      <w:hyperlink r:id="rId61">
        <w:r>
          <w:rPr>
            <w:color w:val="0000FF"/>
          </w:rPr>
          <w:t>абзац тридцать четвертый</w:t>
        </w:r>
      </w:hyperlink>
      <w:r>
        <w:t xml:space="preserve"> заменить текстом следующего содержания: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 xml:space="preserve">"Объемы реализации и финансирования мероприятий в рамках пообъектного плана-графика догазификации определяются на основании сведений, полученных от газораспределительных организаций, содержащих перечень мероприятий по догазификации. </w:t>
      </w:r>
      <w:proofErr w:type="gramStart"/>
      <w:r>
        <w:t xml:space="preserve">В случае несвоевременного предоставления газораспределительной организацией сведений о </w:t>
      </w:r>
      <w:r>
        <w:lastRenderedPageBreak/>
        <w:t>планируемых объемах реализации и финансирования мероприятий в рамках пообъектного плана-графика догазификации объемы реализации и финансирования мероприятий в рамках пообъектного плана-графика догазификации определяются на основании общего количества домовладений, предусмотренного сводным планом-графиком догазификации, и средней стоимости подключения (технологического присоединения) объектов капитального строительства к газораспределительным сетям в отношении одного домовладения по субъекту Российской Федерации.</w:t>
      </w:r>
      <w:proofErr w:type="gramEnd"/>
    </w:p>
    <w:p w:rsidR="002D37E5" w:rsidRDefault="002D37E5">
      <w:pPr>
        <w:pStyle w:val="ConsPlusNormal"/>
        <w:spacing w:before="220"/>
        <w:ind w:firstLine="540"/>
        <w:jc w:val="both"/>
      </w:pPr>
      <w:r>
        <w:t xml:space="preserve">Объемы реализации и финансирования мероприятий в рамках пообъектного плана-графика догазификации территорий садоводства определяются на основании сведений, полученных от газораспределительных организаций, содержащих перечень мероприятий по догазификации территорий садоводства. </w:t>
      </w:r>
      <w:proofErr w:type="gramStart"/>
      <w:r>
        <w:t>В случае несвоевременного представления газораспределительной организацией сведений о планируемых объемах реализации и финансирования мероприятий в рамках пообъектного плана-графика догазификации территорий садоводства объемы реализации и финансирования мероприятий в рамках пообъектного плана-графика догазификации территорий садоводства определяются на основании общего количества домовладений, предусмотренного сводным планом-графиком догазификации территорий садоводства, и средней стоимости подключения (технологического присоединения) объектов капитального строительства к газораспределительным сетям в отношении одного</w:t>
      </w:r>
      <w:proofErr w:type="gramEnd"/>
      <w:r>
        <w:t xml:space="preserve"> домовладения на территории садоводства по субъекту Российской Федерации</w:t>
      </w:r>
      <w:proofErr w:type="gramStart"/>
      <w:r>
        <w:t>."</w:t>
      </w:r>
      <w:proofErr w:type="gramEnd"/>
      <w:r>
        <w:t>;";</w:t>
      </w:r>
    </w:p>
    <w:p w:rsidR="002D37E5" w:rsidRDefault="002D37E5">
      <w:pPr>
        <w:pStyle w:val="ConsPlusNormal"/>
        <w:spacing w:before="220"/>
        <w:ind w:firstLine="540"/>
        <w:jc w:val="both"/>
      </w:pPr>
      <w:hyperlink r:id="rId62">
        <w:r>
          <w:rPr>
            <w:color w:val="0000FF"/>
          </w:rPr>
          <w:t>абзац сорок первый</w:t>
        </w:r>
      </w:hyperlink>
      <w:r>
        <w:t xml:space="preserve"> изложить в следующей редакции:</w:t>
      </w:r>
    </w:p>
    <w:p w:rsidR="002D37E5" w:rsidRDefault="002D37E5">
      <w:pPr>
        <w:pStyle w:val="ConsPlusNormal"/>
        <w:spacing w:before="220"/>
        <w:ind w:firstLine="540"/>
        <w:jc w:val="both"/>
      </w:pPr>
      <w:proofErr w:type="gramStart"/>
      <w:r>
        <w:t xml:space="preserve">"в предложении </w:t>
      </w:r>
      <w:hyperlink r:id="rId63">
        <w:r>
          <w:rPr>
            <w:color w:val="0000FF"/>
          </w:rPr>
          <w:t>первом абзаца первого пункта 7(1)</w:t>
        </w:r>
      </w:hyperlink>
      <w:r>
        <w:t xml:space="preserve"> слова "сводного плана-графика догазификации и пообъектного плана-графика догазификации" заменить словами "сводного плана-графика догазификации, пообъектного плана-графика догазификации, объемов реализации и финансирования мероприятий в рамках пообъектного плана-графика догазификации, сводного плана-графика догазификации территорий садоводства, пообъектного плана-графика догазификации территорий садоводства, объемов реализации и финансирования мероприятий в рамках пообъектного плана-графика догазификации территорий садоводства";";</w:t>
      </w:r>
      <w:proofErr w:type="gramEnd"/>
    </w:p>
    <w:p w:rsidR="002D37E5" w:rsidRDefault="002D37E5">
      <w:pPr>
        <w:pStyle w:val="ConsPlusNormal"/>
        <w:spacing w:before="220"/>
        <w:ind w:firstLine="540"/>
        <w:jc w:val="both"/>
      </w:pPr>
      <w:hyperlink r:id="rId64">
        <w:r>
          <w:rPr>
            <w:color w:val="0000FF"/>
          </w:rPr>
          <w:t>приложение N 2</w:t>
        </w:r>
      </w:hyperlink>
      <w:r>
        <w:t xml:space="preserve"> к Правилам разработки и реализации межрегиональных и региональных программ газификации жилищно-коммунального хозяйства, промышленных и иных организаций, предусмотренное указанным подпунктом, изложить в следующей редакции:</w:t>
      </w:r>
    </w:p>
    <w:p w:rsidR="002D37E5" w:rsidRDefault="002D37E5">
      <w:pPr>
        <w:pStyle w:val="ConsPlusNormal"/>
        <w:jc w:val="both"/>
      </w:pPr>
    </w:p>
    <w:p w:rsidR="002D37E5" w:rsidRDefault="002D37E5">
      <w:pPr>
        <w:pStyle w:val="ConsPlusNormal"/>
        <w:jc w:val="right"/>
      </w:pPr>
      <w:r>
        <w:t>"Приложение N 2</w:t>
      </w:r>
    </w:p>
    <w:p w:rsidR="002D37E5" w:rsidRDefault="002D37E5">
      <w:pPr>
        <w:pStyle w:val="ConsPlusNormal"/>
        <w:jc w:val="right"/>
      </w:pPr>
      <w:r>
        <w:t>к Правилам разработки</w:t>
      </w:r>
    </w:p>
    <w:p w:rsidR="002D37E5" w:rsidRDefault="002D37E5">
      <w:pPr>
        <w:pStyle w:val="ConsPlusNormal"/>
        <w:jc w:val="right"/>
      </w:pPr>
      <w:r>
        <w:t xml:space="preserve">и реализации </w:t>
      </w:r>
      <w:proofErr w:type="gramStart"/>
      <w:r>
        <w:t>межрегиональных</w:t>
      </w:r>
      <w:proofErr w:type="gramEnd"/>
    </w:p>
    <w:p w:rsidR="002D37E5" w:rsidRDefault="002D37E5">
      <w:pPr>
        <w:pStyle w:val="ConsPlusNormal"/>
        <w:jc w:val="right"/>
      </w:pPr>
      <w:r>
        <w:t>и региональных программ газификации</w:t>
      </w:r>
    </w:p>
    <w:p w:rsidR="002D37E5" w:rsidRDefault="002D37E5">
      <w:pPr>
        <w:pStyle w:val="ConsPlusNormal"/>
        <w:jc w:val="right"/>
      </w:pPr>
      <w:r>
        <w:t>жилищно-коммунального хозяйства,</w:t>
      </w:r>
    </w:p>
    <w:p w:rsidR="002D37E5" w:rsidRDefault="002D37E5">
      <w:pPr>
        <w:pStyle w:val="ConsPlusNormal"/>
        <w:jc w:val="right"/>
      </w:pPr>
      <w:r>
        <w:t>промышленных и иных организаций</w:t>
      </w:r>
    </w:p>
    <w:p w:rsidR="002D37E5" w:rsidRDefault="002D37E5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2D37E5" w:rsidRDefault="002D37E5">
      <w:pPr>
        <w:pStyle w:val="ConsPlusNormal"/>
        <w:jc w:val="right"/>
      </w:pPr>
      <w:r>
        <w:t>Правительства Российской Федерации</w:t>
      </w:r>
    </w:p>
    <w:p w:rsidR="002D37E5" w:rsidRDefault="002D37E5">
      <w:pPr>
        <w:pStyle w:val="ConsPlusNormal"/>
        <w:jc w:val="right"/>
      </w:pPr>
      <w:r>
        <w:t>от 9 сентября 2023 г. N 1477)</w:t>
      </w:r>
    </w:p>
    <w:p w:rsidR="002D37E5" w:rsidRDefault="002D37E5">
      <w:pPr>
        <w:pStyle w:val="ConsPlusNormal"/>
        <w:jc w:val="both"/>
      </w:pPr>
    </w:p>
    <w:p w:rsidR="002D37E5" w:rsidRDefault="002D37E5">
      <w:pPr>
        <w:pStyle w:val="ConsPlusNormal"/>
        <w:jc w:val="right"/>
      </w:pPr>
      <w:r>
        <w:t>(форма)</w:t>
      </w:r>
    </w:p>
    <w:p w:rsidR="002D37E5" w:rsidRDefault="002D37E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2D37E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37E5" w:rsidRDefault="002D37E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37E5" w:rsidRDefault="002D37E5">
            <w:pPr>
              <w:pStyle w:val="ConsPlusNormal"/>
              <w:jc w:val="center"/>
            </w:pPr>
            <w:r>
              <w:t>УТВЕРЖДЕН</w:t>
            </w:r>
          </w:p>
        </w:tc>
      </w:tr>
      <w:tr w:rsidR="002D37E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37E5" w:rsidRDefault="002D37E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7E5" w:rsidRDefault="002D37E5">
            <w:pPr>
              <w:pStyle w:val="ConsPlusNormal"/>
            </w:pPr>
          </w:p>
        </w:tc>
      </w:tr>
      <w:tr w:rsidR="002D37E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37E5" w:rsidRDefault="002D37E5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7E5" w:rsidRDefault="002D37E5">
            <w:pPr>
              <w:pStyle w:val="ConsPlusNormal"/>
              <w:jc w:val="center"/>
            </w:pPr>
            <w:proofErr w:type="gramStart"/>
            <w:r>
              <w:t>(должность и ф.и.о. руководителя высшего исполнительного органа субъекта Российской Федерации (руководителя исполнительно-</w:t>
            </w:r>
            <w:r>
              <w:lastRenderedPageBreak/>
              <w:t>распорядительного органа федеральной территории)</w:t>
            </w:r>
            <w:proofErr w:type="gramEnd"/>
          </w:p>
        </w:tc>
      </w:tr>
      <w:tr w:rsidR="002D37E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37E5" w:rsidRDefault="002D37E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37E5" w:rsidRDefault="002D37E5">
            <w:pPr>
              <w:pStyle w:val="ConsPlusNormal"/>
              <w:jc w:val="center"/>
            </w:pPr>
            <w:r>
              <w:t>от _________________ N ________</w:t>
            </w:r>
          </w:p>
        </w:tc>
      </w:tr>
    </w:tbl>
    <w:p w:rsidR="002D37E5" w:rsidRDefault="002D37E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D37E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D37E5" w:rsidRDefault="002D37E5">
            <w:pPr>
              <w:pStyle w:val="ConsPlusNormal"/>
              <w:jc w:val="center"/>
            </w:pPr>
            <w:r>
              <w:t>СВОДНЫЙ ПЛАН-ГРАФИК ДОГАЗИФИКАЦИИ</w:t>
            </w:r>
          </w:p>
        </w:tc>
      </w:tr>
    </w:tbl>
    <w:p w:rsidR="002D37E5" w:rsidRDefault="002D37E5">
      <w:pPr>
        <w:pStyle w:val="ConsPlusNormal"/>
        <w:jc w:val="both"/>
      </w:pPr>
    </w:p>
    <w:p w:rsidR="002D37E5" w:rsidRDefault="002D37E5">
      <w:pPr>
        <w:pStyle w:val="ConsPlusNormal"/>
        <w:sectPr w:rsidR="002D37E5" w:rsidSect="007815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190"/>
        <w:gridCol w:w="1190"/>
        <w:gridCol w:w="1474"/>
        <w:gridCol w:w="1870"/>
        <w:gridCol w:w="1190"/>
        <w:gridCol w:w="1927"/>
        <w:gridCol w:w="2267"/>
        <w:gridCol w:w="907"/>
        <w:gridCol w:w="907"/>
      </w:tblGrid>
      <w:tr w:rsidR="002D37E5">
        <w:tc>
          <w:tcPr>
            <w:tcW w:w="680" w:type="dxa"/>
            <w:vMerge w:val="restart"/>
          </w:tcPr>
          <w:p w:rsidR="002D37E5" w:rsidRDefault="002D37E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90" w:type="dxa"/>
            <w:vMerge w:val="restart"/>
          </w:tcPr>
          <w:p w:rsidR="002D37E5" w:rsidRDefault="002D37E5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1190" w:type="dxa"/>
            <w:vMerge w:val="restart"/>
          </w:tcPr>
          <w:p w:rsidR="002D37E5" w:rsidRDefault="002D37E5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1474" w:type="dxa"/>
            <w:vMerge w:val="restart"/>
          </w:tcPr>
          <w:p w:rsidR="002D37E5" w:rsidRDefault="002D37E5">
            <w:pPr>
              <w:pStyle w:val="ConsPlusNormal"/>
              <w:jc w:val="center"/>
            </w:pPr>
            <w:r>
              <w:t>Общее количество негазифицированных домовладений &lt;1&gt; в населенном пункте, за исключением домовладений, расположенных в границах территории садоводства &lt;2&gt;, штук</w:t>
            </w:r>
          </w:p>
        </w:tc>
        <w:tc>
          <w:tcPr>
            <w:tcW w:w="1870" w:type="dxa"/>
            <w:vMerge w:val="restart"/>
          </w:tcPr>
          <w:p w:rsidR="002D37E5" w:rsidRDefault="002D37E5">
            <w:pPr>
              <w:pStyle w:val="ConsPlusNormal"/>
              <w:jc w:val="center"/>
            </w:pPr>
            <w:r>
              <w:t>Общее количество домовладений &lt;1&gt; в населенном пункте, за исключением домовладений, расположенных в границах территории садоводства &lt;2&gt;, для которых по состоянию на 1 сентября 2021 г. создана техническая возможность подключения, штук</w:t>
            </w:r>
          </w:p>
        </w:tc>
        <w:tc>
          <w:tcPr>
            <w:tcW w:w="1190" w:type="dxa"/>
            <w:vMerge w:val="restart"/>
          </w:tcPr>
          <w:p w:rsidR="002D37E5" w:rsidRDefault="002D37E5">
            <w:pPr>
              <w:pStyle w:val="ConsPlusNormal"/>
              <w:jc w:val="center"/>
            </w:pPr>
            <w:r>
              <w:t>Наименование газораспределительной организации</w:t>
            </w:r>
          </w:p>
        </w:tc>
        <w:tc>
          <w:tcPr>
            <w:tcW w:w="6008" w:type="dxa"/>
            <w:gridSpan w:val="4"/>
          </w:tcPr>
          <w:p w:rsidR="002D37E5" w:rsidRDefault="002D37E5">
            <w:pPr>
              <w:pStyle w:val="ConsPlusNormal"/>
              <w:jc w:val="center"/>
            </w:pPr>
            <w:r>
              <w:t>График реализации догазификации домовладений &lt;1&gt; в населенном пункте, за исключением расположенных в границах территории садоводства &lt;2&gt;</w:t>
            </w:r>
          </w:p>
        </w:tc>
      </w:tr>
      <w:tr w:rsidR="002D37E5">
        <w:tc>
          <w:tcPr>
            <w:tcW w:w="680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190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190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474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870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190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6008" w:type="dxa"/>
            <w:gridSpan w:val="4"/>
          </w:tcPr>
          <w:p w:rsidR="002D37E5" w:rsidRDefault="002D37E5">
            <w:pPr>
              <w:pStyle w:val="ConsPlusNormal"/>
              <w:jc w:val="center"/>
            </w:pPr>
            <w:r>
              <w:t>год</w:t>
            </w:r>
          </w:p>
        </w:tc>
      </w:tr>
      <w:tr w:rsidR="002D37E5">
        <w:tc>
          <w:tcPr>
            <w:tcW w:w="680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190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190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474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870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190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927" w:type="dxa"/>
            <w:vMerge w:val="restart"/>
          </w:tcPr>
          <w:p w:rsidR="002D37E5" w:rsidRDefault="002D37E5">
            <w:pPr>
              <w:pStyle w:val="ConsPlusNormal"/>
              <w:jc w:val="center"/>
            </w:pPr>
            <w:r>
              <w:t>количество домовладений &lt;1&gt; в населенном пункте, за исключением домовладений, расположенных в границах территории садоводства &lt;2&gt;, подключаемых к газораспределительным сетям, штук</w:t>
            </w:r>
          </w:p>
        </w:tc>
        <w:tc>
          <w:tcPr>
            <w:tcW w:w="2267" w:type="dxa"/>
            <w:vMerge w:val="restart"/>
          </w:tcPr>
          <w:p w:rsidR="002D37E5" w:rsidRDefault="002D37E5">
            <w:pPr>
              <w:pStyle w:val="ConsPlusNormal"/>
              <w:jc w:val="center"/>
            </w:pPr>
            <w:r>
              <w:t>общее количество домовладений &lt;1&gt; в населенном пункте, за исключением домовладений, расположенных в границах территории садоводства &lt;2&gt;, для которых создается техническая возможность подключения, штук</w:t>
            </w:r>
          </w:p>
        </w:tc>
        <w:tc>
          <w:tcPr>
            <w:tcW w:w="1814" w:type="dxa"/>
            <w:gridSpan w:val="2"/>
          </w:tcPr>
          <w:p w:rsidR="002D37E5" w:rsidRDefault="002D37E5">
            <w:pPr>
              <w:pStyle w:val="ConsPlusNormal"/>
              <w:jc w:val="center"/>
            </w:pPr>
            <w:r>
              <w:t>срок догазификации (месяц)</w:t>
            </w:r>
          </w:p>
        </w:tc>
      </w:tr>
      <w:tr w:rsidR="002D37E5">
        <w:tc>
          <w:tcPr>
            <w:tcW w:w="680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190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190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474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870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190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927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2267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907" w:type="dxa"/>
          </w:tcPr>
          <w:p w:rsidR="002D37E5" w:rsidRDefault="002D37E5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907" w:type="dxa"/>
          </w:tcPr>
          <w:p w:rsidR="002D37E5" w:rsidRDefault="002D37E5">
            <w:pPr>
              <w:pStyle w:val="ConsPlusNormal"/>
              <w:jc w:val="center"/>
            </w:pPr>
            <w:r>
              <w:t>окончание</w:t>
            </w:r>
          </w:p>
        </w:tc>
      </w:tr>
      <w:tr w:rsidR="002D37E5">
        <w:tc>
          <w:tcPr>
            <w:tcW w:w="680" w:type="dxa"/>
          </w:tcPr>
          <w:p w:rsidR="002D37E5" w:rsidRDefault="002D37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0" w:type="dxa"/>
          </w:tcPr>
          <w:p w:rsidR="002D37E5" w:rsidRDefault="002D37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0" w:type="dxa"/>
          </w:tcPr>
          <w:p w:rsidR="002D37E5" w:rsidRDefault="002D37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2D37E5" w:rsidRDefault="002D37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2D37E5" w:rsidRDefault="002D37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0" w:type="dxa"/>
          </w:tcPr>
          <w:p w:rsidR="002D37E5" w:rsidRDefault="002D37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7" w:type="dxa"/>
          </w:tcPr>
          <w:p w:rsidR="002D37E5" w:rsidRDefault="002D37E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7" w:type="dxa"/>
          </w:tcPr>
          <w:p w:rsidR="002D37E5" w:rsidRDefault="002D37E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2D37E5" w:rsidRDefault="002D37E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2D37E5" w:rsidRDefault="002D37E5">
            <w:pPr>
              <w:pStyle w:val="ConsPlusNormal"/>
              <w:jc w:val="center"/>
            </w:pPr>
            <w:r>
              <w:t>10</w:t>
            </w:r>
          </w:p>
        </w:tc>
      </w:tr>
      <w:tr w:rsidR="002D37E5">
        <w:tc>
          <w:tcPr>
            <w:tcW w:w="680" w:type="dxa"/>
          </w:tcPr>
          <w:p w:rsidR="002D37E5" w:rsidRDefault="002D37E5">
            <w:pPr>
              <w:pStyle w:val="ConsPlusNormal"/>
            </w:pPr>
          </w:p>
        </w:tc>
        <w:tc>
          <w:tcPr>
            <w:tcW w:w="1190" w:type="dxa"/>
          </w:tcPr>
          <w:p w:rsidR="002D37E5" w:rsidRDefault="002D37E5">
            <w:pPr>
              <w:pStyle w:val="ConsPlusNormal"/>
            </w:pPr>
          </w:p>
        </w:tc>
        <w:tc>
          <w:tcPr>
            <w:tcW w:w="1190" w:type="dxa"/>
          </w:tcPr>
          <w:p w:rsidR="002D37E5" w:rsidRDefault="002D37E5">
            <w:pPr>
              <w:pStyle w:val="ConsPlusNormal"/>
            </w:pPr>
          </w:p>
        </w:tc>
        <w:tc>
          <w:tcPr>
            <w:tcW w:w="1474" w:type="dxa"/>
          </w:tcPr>
          <w:p w:rsidR="002D37E5" w:rsidRDefault="002D37E5">
            <w:pPr>
              <w:pStyle w:val="ConsPlusNormal"/>
            </w:pPr>
          </w:p>
        </w:tc>
        <w:tc>
          <w:tcPr>
            <w:tcW w:w="1870" w:type="dxa"/>
          </w:tcPr>
          <w:p w:rsidR="002D37E5" w:rsidRDefault="002D37E5">
            <w:pPr>
              <w:pStyle w:val="ConsPlusNormal"/>
            </w:pPr>
          </w:p>
        </w:tc>
        <w:tc>
          <w:tcPr>
            <w:tcW w:w="1190" w:type="dxa"/>
          </w:tcPr>
          <w:p w:rsidR="002D37E5" w:rsidRDefault="002D37E5">
            <w:pPr>
              <w:pStyle w:val="ConsPlusNormal"/>
            </w:pPr>
          </w:p>
        </w:tc>
        <w:tc>
          <w:tcPr>
            <w:tcW w:w="1927" w:type="dxa"/>
          </w:tcPr>
          <w:p w:rsidR="002D37E5" w:rsidRDefault="002D37E5">
            <w:pPr>
              <w:pStyle w:val="ConsPlusNormal"/>
            </w:pPr>
          </w:p>
        </w:tc>
        <w:tc>
          <w:tcPr>
            <w:tcW w:w="2267" w:type="dxa"/>
          </w:tcPr>
          <w:p w:rsidR="002D37E5" w:rsidRDefault="002D37E5">
            <w:pPr>
              <w:pStyle w:val="ConsPlusNormal"/>
            </w:pPr>
          </w:p>
        </w:tc>
        <w:tc>
          <w:tcPr>
            <w:tcW w:w="907" w:type="dxa"/>
          </w:tcPr>
          <w:p w:rsidR="002D37E5" w:rsidRDefault="002D37E5">
            <w:pPr>
              <w:pStyle w:val="ConsPlusNormal"/>
            </w:pPr>
          </w:p>
        </w:tc>
        <w:tc>
          <w:tcPr>
            <w:tcW w:w="907" w:type="dxa"/>
          </w:tcPr>
          <w:p w:rsidR="002D37E5" w:rsidRDefault="002D37E5">
            <w:pPr>
              <w:pStyle w:val="ConsPlusNormal"/>
            </w:pPr>
          </w:p>
        </w:tc>
      </w:tr>
    </w:tbl>
    <w:p w:rsidR="002D37E5" w:rsidRDefault="002D37E5">
      <w:pPr>
        <w:pStyle w:val="ConsPlusNormal"/>
        <w:sectPr w:rsidR="002D37E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D37E5" w:rsidRDefault="002D37E5">
      <w:pPr>
        <w:pStyle w:val="ConsPlusNormal"/>
        <w:jc w:val="both"/>
      </w:pPr>
    </w:p>
    <w:p w:rsidR="002D37E5" w:rsidRDefault="002D37E5">
      <w:pPr>
        <w:pStyle w:val="ConsPlusNormal"/>
        <w:ind w:firstLine="540"/>
        <w:jc w:val="both"/>
      </w:pPr>
      <w:r>
        <w:t>--------------------------------</w:t>
      </w:r>
    </w:p>
    <w:p w:rsidR="002D37E5" w:rsidRDefault="002D37E5">
      <w:pPr>
        <w:pStyle w:val="ConsPlusNormal"/>
        <w:spacing w:before="220"/>
        <w:ind w:firstLine="540"/>
        <w:jc w:val="both"/>
      </w:pPr>
      <w:proofErr w:type="gramStart"/>
      <w:r>
        <w:t>&lt;1&gt; Домовладение - объект индивидуального жилищного строительства или жилой дом блокированной застройки и примыкающие к ним и (или)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(гараж, баня (сауна, бассейн), теплица (зимний сад), помещения для содержания домашнего скота и птицы, иные объекты).</w:t>
      </w:r>
      <w:proofErr w:type="gramEnd"/>
    </w:p>
    <w:p w:rsidR="002D37E5" w:rsidRDefault="002D37E5">
      <w:pPr>
        <w:pStyle w:val="ConsPlusNormal"/>
        <w:spacing w:before="220"/>
        <w:ind w:firstLine="540"/>
        <w:jc w:val="both"/>
      </w:pPr>
      <w:r>
        <w:t>&lt;2&gt; Территория садоводства - территория, представляющая собой элемент планировочной структуры, в границах которой граждане осуществляют ведение садоводства для собственных нужд</w:t>
      </w:r>
      <w:proofErr w:type="gramStart"/>
      <w:r>
        <w:t>.";</w:t>
      </w:r>
      <w:proofErr w:type="gramEnd"/>
    </w:p>
    <w:p w:rsidR="002D37E5" w:rsidRDefault="002D37E5">
      <w:pPr>
        <w:pStyle w:val="ConsPlusNormal"/>
        <w:jc w:val="both"/>
      </w:pPr>
    </w:p>
    <w:p w:rsidR="002D37E5" w:rsidRDefault="002D37E5">
      <w:pPr>
        <w:pStyle w:val="ConsPlusNormal"/>
        <w:ind w:firstLine="540"/>
        <w:jc w:val="both"/>
      </w:pPr>
      <w:hyperlink r:id="rId65">
        <w:r>
          <w:rPr>
            <w:color w:val="0000FF"/>
          </w:rPr>
          <w:t>приложение N 3</w:t>
        </w:r>
      </w:hyperlink>
      <w:r>
        <w:t xml:space="preserve"> к Правилам разработки и реализации межрегиональных и региональных программ газификации жилищно-коммунального хозяйства, промышленных и иных организаций, предусмотренное указанным подпунктом, изложить в следующей редакции:</w:t>
      </w:r>
    </w:p>
    <w:p w:rsidR="002D37E5" w:rsidRDefault="002D37E5">
      <w:pPr>
        <w:pStyle w:val="ConsPlusNormal"/>
        <w:jc w:val="both"/>
      </w:pPr>
    </w:p>
    <w:p w:rsidR="002D37E5" w:rsidRDefault="002D37E5">
      <w:pPr>
        <w:pStyle w:val="ConsPlusNormal"/>
        <w:jc w:val="right"/>
      </w:pPr>
      <w:r>
        <w:t>"Приложение N 3</w:t>
      </w:r>
    </w:p>
    <w:p w:rsidR="002D37E5" w:rsidRDefault="002D37E5">
      <w:pPr>
        <w:pStyle w:val="ConsPlusNormal"/>
        <w:jc w:val="right"/>
      </w:pPr>
      <w:r>
        <w:t>к Правилам разработки</w:t>
      </w:r>
    </w:p>
    <w:p w:rsidR="002D37E5" w:rsidRDefault="002D37E5">
      <w:pPr>
        <w:pStyle w:val="ConsPlusNormal"/>
        <w:jc w:val="right"/>
      </w:pPr>
      <w:r>
        <w:t xml:space="preserve">и реализации </w:t>
      </w:r>
      <w:proofErr w:type="gramStart"/>
      <w:r>
        <w:t>межрегиональных</w:t>
      </w:r>
      <w:proofErr w:type="gramEnd"/>
    </w:p>
    <w:p w:rsidR="002D37E5" w:rsidRDefault="002D37E5">
      <w:pPr>
        <w:pStyle w:val="ConsPlusNormal"/>
        <w:jc w:val="right"/>
      </w:pPr>
      <w:r>
        <w:t>и региональных программ газификации</w:t>
      </w:r>
    </w:p>
    <w:p w:rsidR="002D37E5" w:rsidRDefault="002D37E5">
      <w:pPr>
        <w:pStyle w:val="ConsPlusNormal"/>
        <w:jc w:val="right"/>
      </w:pPr>
      <w:r>
        <w:t>жилищно-коммунального хозяйства,</w:t>
      </w:r>
    </w:p>
    <w:p w:rsidR="002D37E5" w:rsidRDefault="002D37E5">
      <w:pPr>
        <w:pStyle w:val="ConsPlusNormal"/>
        <w:jc w:val="right"/>
      </w:pPr>
      <w:r>
        <w:t>промышленных и иных организаций</w:t>
      </w:r>
    </w:p>
    <w:p w:rsidR="002D37E5" w:rsidRDefault="002D37E5">
      <w:pPr>
        <w:pStyle w:val="ConsPlusNormal"/>
        <w:jc w:val="both"/>
      </w:pPr>
    </w:p>
    <w:p w:rsidR="002D37E5" w:rsidRDefault="002D37E5">
      <w:pPr>
        <w:pStyle w:val="ConsPlusNormal"/>
        <w:jc w:val="right"/>
      </w:pPr>
      <w:r>
        <w:t>(форма)</w:t>
      </w:r>
    </w:p>
    <w:p w:rsidR="002D37E5" w:rsidRDefault="002D37E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2D37E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37E5" w:rsidRDefault="002D37E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37E5" w:rsidRDefault="002D37E5">
            <w:pPr>
              <w:pStyle w:val="ConsPlusNormal"/>
              <w:jc w:val="center"/>
            </w:pPr>
            <w:r>
              <w:t>УТВЕРЖДЕН</w:t>
            </w:r>
          </w:p>
        </w:tc>
      </w:tr>
      <w:tr w:rsidR="002D37E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37E5" w:rsidRDefault="002D37E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7E5" w:rsidRDefault="002D37E5">
            <w:pPr>
              <w:pStyle w:val="ConsPlusNormal"/>
            </w:pPr>
          </w:p>
        </w:tc>
      </w:tr>
      <w:tr w:rsidR="002D37E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37E5" w:rsidRDefault="002D37E5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7E5" w:rsidRDefault="002D37E5">
            <w:pPr>
              <w:pStyle w:val="ConsPlusNormal"/>
              <w:jc w:val="center"/>
            </w:pPr>
            <w:proofErr w:type="gramStart"/>
            <w:r>
              <w:t>(должность и ф.и.о. руководителя высшего исполнительного органа субъекта Российской Федерации (руководителя исполнительно-распорядительного органа федеральной территории)</w:t>
            </w:r>
            <w:proofErr w:type="gramEnd"/>
          </w:p>
        </w:tc>
      </w:tr>
      <w:tr w:rsidR="002D37E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37E5" w:rsidRDefault="002D37E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37E5" w:rsidRDefault="002D37E5">
            <w:pPr>
              <w:pStyle w:val="ConsPlusNormal"/>
              <w:jc w:val="center"/>
            </w:pPr>
            <w:r>
              <w:t>от _________________ N ________</w:t>
            </w:r>
          </w:p>
        </w:tc>
      </w:tr>
    </w:tbl>
    <w:p w:rsidR="002D37E5" w:rsidRDefault="002D37E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D37E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D37E5" w:rsidRDefault="002D37E5">
            <w:pPr>
              <w:pStyle w:val="ConsPlusNormal"/>
              <w:jc w:val="center"/>
            </w:pPr>
            <w:r>
              <w:t>ПООБЪЕКТНЫЙ ПЛАН-ГРАФИК ДОГАЗИФИКАЦИИ</w:t>
            </w:r>
          </w:p>
        </w:tc>
      </w:tr>
    </w:tbl>
    <w:p w:rsidR="002D37E5" w:rsidRDefault="002D37E5">
      <w:pPr>
        <w:pStyle w:val="ConsPlusNormal"/>
        <w:jc w:val="both"/>
      </w:pPr>
    </w:p>
    <w:p w:rsidR="002D37E5" w:rsidRDefault="002D37E5">
      <w:pPr>
        <w:pStyle w:val="ConsPlusNormal"/>
        <w:sectPr w:rsidR="002D37E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964"/>
        <w:gridCol w:w="964"/>
        <w:gridCol w:w="1757"/>
        <w:gridCol w:w="1020"/>
        <w:gridCol w:w="802"/>
        <w:gridCol w:w="1984"/>
        <w:gridCol w:w="2154"/>
        <w:gridCol w:w="1644"/>
        <w:gridCol w:w="1766"/>
        <w:gridCol w:w="856"/>
        <w:gridCol w:w="856"/>
      </w:tblGrid>
      <w:tr w:rsidR="002D37E5">
        <w:tc>
          <w:tcPr>
            <w:tcW w:w="542" w:type="dxa"/>
            <w:vMerge w:val="restart"/>
          </w:tcPr>
          <w:p w:rsidR="002D37E5" w:rsidRDefault="002D37E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64" w:type="dxa"/>
            <w:vMerge w:val="restart"/>
          </w:tcPr>
          <w:p w:rsidR="002D37E5" w:rsidRDefault="002D37E5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964" w:type="dxa"/>
            <w:vMerge w:val="restart"/>
          </w:tcPr>
          <w:p w:rsidR="002D37E5" w:rsidRDefault="002D37E5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1757" w:type="dxa"/>
            <w:vMerge w:val="restart"/>
          </w:tcPr>
          <w:p w:rsidR="002D37E5" w:rsidRDefault="002D37E5">
            <w:pPr>
              <w:pStyle w:val="ConsPlusNormal"/>
              <w:jc w:val="center"/>
            </w:pPr>
            <w:r>
              <w:t>Мероприятия &lt;1&gt;, необходимые для подключения &lt;2&gt; или создания технической возможности подключения домовладений &lt;3&gt;, за исключением домовладений, расположенных в границах территории садоводства &lt;4&gt;</w:t>
            </w:r>
          </w:p>
        </w:tc>
        <w:tc>
          <w:tcPr>
            <w:tcW w:w="1020" w:type="dxa"/>
            <w:vMerge w:val="restart"/>
          </w:tcPr>
          <w:p w:rsidR="002D37E5" w:rsidRDefault="002D37E5">
            <w:pPr>
              <w:pStyle w:val="ConsPlusNormal"/>
              <w:jc w:val="center"/>
            </w:pPr>
            <w:r>
              <w:t>Наименование газораспределительной организации</w:t>
            </w:r>
          </w:p>
        </w:tc>
        <w:tc>
          <w:tcPr>
            <w:tcW w:w="802" w:type="dxa"/>
            <w:vMerge w:val="restart"/>
          </w:tcPr>
          <w:p w:rsidR="002D37E5" w:rsidRDefault="002D37E5">
            <w:pPr>
              <w:pStyle w:val="ConsPlusNormal"/>
              <w:jc w:val="center"/>
            </w:pPr>
            <w:r>
              <w:t>Код объекта строительства &lt;5&gt;</w:t>
            </w:r>
          </w:p>
        </w:tc>
        <w:tc>
          <w:tcPr>
            <w:tcW w:w="1984" w:type="dxa"/>
            <w:vMerge w:val="restart"/>
          </w:tcPr>
          <w:p w:rsidR="002D37E5" w:rsidRDefault="002D37E5">
            <w:pPr>
              <w:pStyle w:val="ConsPlusNormal"/>
              <w:jc w:val="center"/>
            </w:pPr>
            <w:r>
              <w:t>Адрес домовладения (домовладений) &lt;3&gt;, за исключением домовладения (домовладений), расположенного в границах территории садоводства &lt;4&gt;, для которого реализуются мероприятия &lt;1&gt;, необходимые для подключения &lt;2&gt; (улица, номер домовладения)</w:t>
            </w:r>
          </w:p>
        </w:tc>
        <w:tc>
          <w:tcPr>
            <w:tcW w:w="2154" w:type="dxa"/>
            <w:vMerge w:val="restart"/>
          </w:tcPr>
          <w:p w:rsidR="002D37E5" w:rsidRDefault="002D37E5">
            <w:pPr>
              <w:pStyle w:val="ConsPlusNormal"/>
              <w:jc w:val="center"/>
            </w:pPr>
            <w:r>
              <w:t>Адрес домовладения (домовладений) &lt;3&gt;, за исключением домовладения (домовладений), расположенного в границах территории садоводства &lt;4&gt;, для которого реализуются мероприятия &lt;1&gt;, необходимые для создания технической возможности его подключения (улица, номер домовладения)</w:t>
            </w:r>
          </w:p>
        </w:tc>
        <w:tc>
          <w:tcPr>
            <w:tcW w:w="1644" w:type="dxa"/>
            <w:vMerge w:val="restart"/>
          </w:tcPr>
          <w:p w:rsidR="002D37E5" w:rsidRDefault="002D37E5">
            <w:pPr>
              <w:pStyle w:val="ConsPlusNormal"/>
              <w:jc w:val="center"/>
            </w:pPr>
            <w:r>
              <w:t>Общее количество домовладений &lt;3&gt;, за исключением домовладений, расположенных в границах территории садоводства &lt;4&gt;, для которых реализуются мероприятия &lt;1&gt;, необходимые для подключения &lt;2&gt;</w:t>
            </w:r>
          </w:p>
        </w:tc>
        <w:tc>
          <w:tcPr>
            <w:tcW w:w="1766" w:type="dxa"/>
            <w:vMerge w:val="restart"/>
          </w:tcPr>
          <w:p w:rsidR="002D37E5" w:rsidRDefault="002D37E5">
            <w:pPr>
              <w:pStyle w:val="ConsPlusNormal"/>
              <w:jc w:val="center"/>
            </w:pPr>
            <w:r>
              <w:t>Общее количество домовладений &lt;3&gt;, за исключением домовладений, расположенных в границах территории садоводства &lt;4&gt;, для которых реализуются мероприятия &lt;1&gt;, необходимые для создания технической возможности их подключения</w:t>
            </w:r>
          </w:p>
        </w:tc>
        <w:tc>
          <w:tcPr>
            <w:tcW w:w="1712" w:type="dxa"/>
            <w:gridSpan w:val="2"/>
          </w:tcPr>
          <w:p w:rsidR="002D37E5" w:rsidRDefault="002D37E5">
            <w:pPr>
              <w:pStyle w:val="ConsPlusNormal"/>
              <w:jc w:val="center"/>
            </w:pPr>
            <w:r>
              <w:t>Срок догазификации</w:t>
            </w:r>
          </w:p>
        </w:tc>
      </w:tr>
      <w:tr w:rsidR="002D37E5">
        <w:tc>
          <w:tcPr>
            <w:tcW w:w="542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964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964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757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020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802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984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2154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644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766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856" w:type="dxa"/>
          </w:tcPr>
          <w:p w:rsidR="002D37E5" w:rsidRDefault="002D37E5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856" w:type="dxa"/>
          </w:tcPr>
          <w:p w:rsidR="002D37E5" w:rsidRDefault="002D37E5">
            <w:pPr>
              <w:pStyle w:val="ConsPlusNormal"/>
              <w:jc w:val="center"/>
            </w:pPr>
            <w:r>
              <w:t>год</w:t>
            </w:r>
          </w:p>
        </w:tc>
      </w:tr>
      <w:tr w:rsidR="002D37E5">
        <w:tc>
          <w:tcPr>
            <w:tcW w:w="542" w:type="dxa"/>
          </w:tcPr>
          <w:p w:rsidR="002D37E5" w:rsidRDefault="002D37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2D37E5" w:rsidRDefault="002D37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2D37E5" w:rsidRDefault="002D37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2D37E5" w:rsidRDefault="002D37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2D37E5" w:rsidRDefault="002D37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2" w:type="dxa"/>
          </w:tcPr>
          <w:p w:rsidR="002D37E5" w:rsidRDefault="002D37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2D37E5" w:rsidRDefault="002D37E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54" w:type="dxa"/>
          </w:tcPr>
          <w:p w:rsidR="002D37E5" w:rsidRDefault="002D37E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2D37E5" w:rsidRDefault="002D37E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66" w:type="dxa"/>
          </w:tcPr>
          <w:p w:rsidR="002D37E5" w:rsidRDefault="002D37E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" w:type="dxa"/>
          </w:tcPr>
          <w:p w:rsidR="002D37E5" w:rsidRDefault="002D37E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" w:type="dxa"/>
          </w:tcPr>
          <w:p w:rsidR="002D37E5" w:rsidRDefault="002D37E5">
            <w:pPr>
              <w:pStyle w:val="ConsPlusNormal"/>
              <w:jc w:val="center"/>
            </w:pPr>
            <w:r>
              <w:t>12</w:t>
            </w:r>
          </w:p>
        </w:tc>
      </w:tr>
      <w:tr w:rsidR="002D37E5">
        <w:tc>
          <w:tcPr>
            <w:tcW w:w="542" w:type="dxa"/>
          </w:tcPr>
          <w:p w:rsidR="002D37E5" w:rsidRDefault="002D37E5">
            <w:pPr>
              <w:pStyle w:val="ConsPlusNormal"/>
            </w:pPr>
          </w:p>
        </w:tc>
        <w:tc>
          <w:tcPr>
            <w:tcW w:w="964" w:type="dxa"/>
          </w:tcPr>
          <w:p w:rsidR="002D37E5" w:rsidRDefault="002D37E5">
            <w:pPr>
              <w:pStyle w:val="ConsPlusNormal"/>
            </w:pPr>
          </w:p>
        </w:tc>
        <w:tc>
          <w:tcPr>
            <w:tcW w:w="964" w:type="dxa"/>
          </w:tcPr>
          <w:p w:rsidR="002D37E5" w:rsidRDefault="002D37E5">
            <w:pPr>
              <w:pStyle w:val="ConsPlusNormal"/>
            </w:pPr>
          </w:p>
        </w:tc>
        <w:tc>
          <w:tcPr>
            <w:tcW w:w="1757" w:type="dxa"/>
          </w:tcPr>
          <w:p w:rsidR="002D37E5" w:rsidRDefault="002D37E5">
            <w:pPr>
              <w:pStyle w:val="ConsPlusNormal"/>
            </w:pPr>
          </w:p>
        </w:tc>
        <w:tc>
          <w:tcPr>
            <w:tcW w:w="1020" w:type="dxa"/>
          </w:tcPr>
          <w:p w:rsidR="002D37E5" w:rsidRDefault="002D37E5">
            <w:pPr>
              <w:pStyle w:val="ConsPlusNormal"/>
            </w:pPr>
          </w:p>
        </w:tc>
        <w:tc>
          <w:tcPr>
            <w:tcW w:w="802" w:type="dxa"/>
          </w:tcPr>
          <w:p w:rsidR="002D37E5" w:rsidRDefault="002D37E5">
            <w:pPr>
              <w:pStyle w:val="ConsPlusNormal"/>
            </w:pPr>
          </w:p>
        </w:tc>
        <w:tc>
          <w:tcPr>
            <w:tcW w:w="1984" w:type="dxa"/>
          </w:tcPr>
          <w:p w:rsidR="002D37E5" w:rsidRDefault="002D37E5">
            <w:pPr>
              <w:pStyle w:val="ConsPlusNormal"/>
            </w:pPr>
          </w:p>
        </w:tc>
        <w:tc>
          <w:tcPr>
            <w:tcW w:w="2154" w:type="dxa"/>
          </w:tcPr>
          <w:p w:rsidR="002D37E5" w:rsidRDefault="002D37E5">
            <w:pPr>
              <w:pStyle w:val="ConsPlusNormal"/>
            </w:pPr>
          </w:p>
        </w:tc>
        <w:tc>
          <w:tcPr>
            <w:tcW w:w="1644" w:type="dxa"/>
          </w:tcPr>
          <w:p w:rsidR="002D37E5" w:rsidRDefault="002D37E5">
            <w:pPr>
              <w:pStyle w:val="ConsPlusNormal"/>
            </w:pPr>
          </w:p>
        </w:tc>
        <w:tc>
          <w:tcPr>
            <w:tcW w:w="1766" w:type="dxa"/>
          </w:tcPr>
          <w:p w:rsidR="002D37E5" w:rsidRDefault="002D37E5">
            <w:pPr>
              <w:pStyle w:val="ConsPlusNormal"/>
            </w:pPr>
          </w:p>
        </w:tc>
        <w:tc>
          <w:tcPr>
            <w:tcW w:w="856" w:type="dxa"/>
          </w:tcPr>
          <w:p w:rsidR="002D37E5" w:rsidRDefault="002D37E5">
            <w:pPr>
              <w:pStyle w:val="ConsPlusNormal"/>
            </w:pPr>
          </w:p>
        </w:tc>
        <w:tc>
          <w:tcPr>
            <w:tcW w:w="856" w:type="dxa"/>
          </w:tcPr>
          <w:p w:rsidR="002D37E5" w:rsidRDefault="002D37E5">
            <w:pPr>
              <w:pStyle w:val="ConsPlusNormal"/>
            </w:pPr>
          </w:p>
        </w:tc>
      </w:tr>
    </w:tbl>
    <w:p w:rsidR="002D37E5" w:rsidRDefault="002D37E5">
      <w:pPr>
        <w:pStyle w:val="ConsPlusNormal"/>
        <w:sectPr w:rsidR="002D37E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D37E5" w:rsidRDefault="002D37E5">
      <w:pPr>
        <w:pStyle w:val="ConsPlusNormal"/>
        <w:jc w:val="both"/>
      </w:pPr>
    </w:p>
    <w:p w:rsidR="002D37E5" w:rsidRDefault="002D37E5">
      <w:pPr>
        <w:pStyle w:val="ConsPlusNormal"/>
        <w:ind w:firstLine="540"/>
        <w:jc w:val="both"/>
      </w:pPr>
      <w:r>
        <w:t>--------------------------------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>&lt;1&gt; Строительство газопровода-ввода, строительство распределительного газопровода, в том числе выполнение работ бестраншейным способом (горизонтально направленное бурение и бестраншейный способ прокладки), установка пункта редуцирования газа, реконструкция существующей газораспределительной сети, реконструкция межпоселкового газопровода, реконструкция газораспределительной станции, иное.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>&lt;2&gt; Подключение - подключение (технологическое присоединение) газоиспользующего оборудования и объектов капитального строительства к газораспределительным сетям.</w:t>
      </w:r>
    </w:p>
    <w:p w:rsidR="002D37E5" w:rsidRDefault="002D37E5">
      <w:pPr>
        <w:pStyle w:val="ConsPlusNormal"/>
        <w:spacing w:before="220"/>
        <w:ind w:firstLine="540"/>
        <w:jc w:val="both"/>
      </w:pPr>
      <w:proofErr w:type="gramStart"/>
      <w:r>
        <w:t>&lt;3&gt; Домовладение - объект индивидуального жилищного строительства или жилой дом блокированной застройки и примыкающие к ним и (или)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(гараж, баня (сауна, бассейн), теплица (зимний сад), помещения для содержания домашнего скота и птицы, иные объекты).</w:t>
      </w:r>
      <w:proofErr w:type="gramEnd"/>
    </w:p>
    <w:p w:rsidR="002D37E5" w:rsidRDefault="002D37E5">
      <w:pPr>
        <w:pStyle w:val="ConsPlusNormal"/>
        <w:spacing w:before="220"/>
        <w:ind w:firstLine="540"/>
        <w:jc w:val="both"/>
      </w:pPr>
      <w:r>
        <w:t>&lt;4&gt; Территория садоводства - территория, представляющая собой элемент планировочной структуры, в границах которой граждане осуществляют ведение садоводства для собственных нужд.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>&lt;5&gt; Код объекта строительства - АА-ББ-ГГГ-</w:t>
      </w:r>
      <w:proofErr w:type="gramStart"/>
      <w:r>
        <w:t>X</w:t>
      </w:r>
      <w:proofErr w:type="gramEnd"/>
      <w:r>
        <w:t>, где: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>АА - код субъекта Российской Федерации;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>ББ - последние 2 цифры года, в котором объе</w:t>
      </w:r>
      <w:proofErr w:type="gramStart"/>
      <w:r>
        <w:t>кт вкл</w:t>
      </w:r>
      <w:proofErr w:type="gramEnd"/>
      <w:r>
        <w:t>ючен в межрегиональную или региональную программу газификации жилищно-коммунального хозяйства, промышленных и иных организаций;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>ГГГ - код газораспределительной организации (последние 3 цифры идентификационного номера налогоплательщика газораспределительной организации);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>X - уникальный код проекта, присваиваемый по порядку</w:t>
      </w:r>
      <w:proofErr w:type="gramStart"/>
      <w:r>
        <w:t>.";</w:t>
      </w:r>
      <w:proofErr w:type="gramEnd"/>
    </w:p>
    <w:p w:rsidR="002D37E5" w:rsidRDefault="002D37E5">
      <w:pPr>
        <w:pStyle w:val="ConsPlusNormal"/>
        <w:jc w:val="both"/>
      </w:pPr>
    </w:p>
    <w:p w:rsidR="002D37E5" w:rsidRDefault="002D37E5">
      <w:pPr>
        <w:pStyle w:val="ConsPlusNormal"/>
        <w:ind w:firstLine="540"/>
        <w:jc w:val="both"/>
      </w:pPr>
      <w:hyperlink r:id="rId66">
        <w:r>
          <w:rPr>
            <w:color w:val="0000FF"/>
          </w:rPr>
          <w:t>дополнить</w:t>
        </w:r>
      </w:hyperlink>
      <w:r>
        <w:t xml:space="preserve"> текстом следующего содержания: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>"</w:t>
      </w:r>
      <w:hyperlink r:id="rId67">
        <w:r>
          <w:rPr>
            <w:color w:val="0000FF"/>
          </w:rPr>
          <w:t>дополнить</w:t>
        </w:r>
      </w:hyperlink>
      <w:r>
        <w:t xml:space="preserve"> приложениями N 5 - 7 следующего содержания:</w:t>
      </w:r>
    </w:p>
    <w:p w:rsidR="002D37E5" w:rsidRDefault="002D37E5">
      <w:pPr>
        <w:pStyle w:val="ConsPlusNormal"/>
        <w:jc w:val="both"/>
      </w:pPr>
    </w:p>
    <w:p w:rsidR="002D37E5" w:rsidRDefault="002D37E5">
      <w:pPr>
        <w:pStyle w:val="ConsPlusNormal"/>
        <w:jc w:val="right"/>
      </w:pPr>
      <w:r>
        <w:t>"Приложение N 5</w:t>
      </w:r>
    </w:p>
    <w:p w:rsidR="002D37E5" w:rsidRDefault="002D37E5">
      <w:pPr>
        <w:pStyle w:val="ConsPlusNormal"/>
        <w:jc w:val="right"/>
      </w:pPr>
      <w:r>
        <w:t>к Правилам разработки</w:t>
      </w:r>
    </w:p>
    <w:p w:rsidR="002D37E5" w:rsidRDefault="002D37E5">
      <w:pPr>
        <w:pStyle w:val="ConsPlusNormal"/>
        <w:jc w:val="right"/>
      </w:pPr>
      <w:r>
        <w:t xml:space="preserve">и реализации </w:t>
      </w:r>
      <w:proofErr w:type="gramStart"/>
      <w:r>
        <w:t>межрегиональных</w:t>
      </w:r>
      <w:proofErr w:type="gramEnd"/>
    </w:p>
    <w:p w:rsidR="002D37E5" w:rsidRDefault="002D37E5">
      <w:pPr>
        <w:pStyle w:val="ConsPlusNormal"/>
        <w:jc w:val="right"/>
      </w:pPr>
      <w:r>
        <w:t>и региональных программ газификации</w:t>
      </w:r>
    </w:p>
    <w:p w:rsidR="002D37E5" w:rsidRDefault="002D37E5">
      <w:pPr>
        <w:pStyle w:val="ConsPlusNormal"/>
        <w:jc w:val="right"/>
      </w:pPr>
      <w:r>
        <w:t>жилищно-коммунального хозяйства,</w:t>
      </w:r>
    </w:p>
    <w:p w:rsidR="002D37E5" w:rsidRDefault="002D37E5">
      <w:pPr>
        <w:pStyle w:val="ConsPlusNormal"/>
        <w:jc w:val="right"/>
      </w:pPr>
      <w:r>
        <w:t>промышленных и иных организаций</w:t>
      </w:r>
    </w:p>
    <w:p w:rsidR="002D37E5" w:rsidRDefault="002D37E5">
      <w:pPr>
        <w:pStyle w:val="ConsPlusNormal"/>
        <w:jc w:val="both"/>
      </w:pPr>
    </w:p>
    <w:p w:rsidR="002D37E5" w:rsidRDefault="002D37E5">
      <w:pPr>
        <w:pStyle w:val="ConsPlusNormal"/>
        <w:jc w:val="right"/>
      </w:pPr>
      <w:r>
        <w:t>(форма)</w:t>
      </w:r>
    </w:p>
    <w:p w:rsidR="002D37E5" w:rsidRDefault="002D37E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2D37E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37E5" w:rsidRDefault="002D37E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37E5" w:rsidRDefault="002D37E5">
            <w:pPr>
              <w:pStyle w:val="ConsPlusNormal"/>
              <w:jc w:val="center"/>
            </w:pPr>
            <w:r>
              <w:t>УТВЕРЖДЕН</w:t>
            </w:r>
          </w:p>
        </w:tc>
      </w:tr>
      <w:tr w:rsidR="002D37E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37E5" w:rsidRDefault="002D37E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7E5" w:rsidRDefault="002D37E5">
            <w:pPr>
              <w:pStyle w:val="ConsPlusNormal"/>
            </w:pPr>
          </w:p>
        </w:tc>
      </w:tr>
      <w:tr w:rsidR="002D37E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37E5" w:rsidRDefault="002D37E5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7E5" w:rsidRDefault="002D37E5">
            <w:pPr>
              <w:pStyle w:val="ConsPlusNormal"/>
              <w:jc w:val="center"/>
            </w:pPr>
            <w:proofErr w:type="gramStart"/>
            <w:r>
              <w:t>(должность и ф.и.о. руководителя высшего исполнительного органа субъекта Российской Федерации (руководителя исполнительно-</w:t>
            </w:r>
            <w:r>
              <w:lastRenderedPageBreak/>
              <w:t>распорядительного органа федеральной территории)</w:t>
            </w:r>
            <w:proofErr w:type="gramEnd"/>
          </w:p>
        </w:tc>
      </w:tr>
      <w:tr w:rsidR="002D37E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37E5" w:rsidRDefault="002D37E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37E5" w:rsidRDefault="002D37E5">
            <w:pPr>
              <w:pStyle w:val="ConsPlusNormal"/>
              <w:jc w:val="center"/>
            </w:pPr>
            <w:r>
              <w:t>от _________________ N ________</w:t>
            </w:r>
          </w:p>
        </w:tc>
      </w:tr>
    </w:tbl>
    <w:p w:rsidR="002D37E5" w:rsidRDefault="002D37E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D37E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D37E5" w:rsidRDefault="002D37E5">
            <w:pPr>
              <w:pStyle w:val="ConsPlusNormal"/>
              <w:jc w:val="center"/>
            </w:pPr>
            <w:r>
              <w:t>СВОДНЫЙ ПЛАН-ГРАФИК</w:t>
            </w:r>
          </w:p>
          <w:p w:rsidR="002D37E5" w:rsidRDefault="002D37E5">
            <w:pPr>
              <w:pStyle w:val="ConsPlusNormal"/>
              <w:jc w:val="center"/>
            </w:pPr>
            <w:r>
              <w:t>догазификации территорий ведения гражданами садоводства для собственных нужд</w:t>
            </w:r>
          </w:p>
        </w:tc>
      </w:tr>
    </w:tbl>
    <w:p w:rsidR="002D37E5" w:rsidRDefault="002D37E5">
      <w:pPr>
        <w:pStyle w:val="ConsPlusNormal"/>
        <w:jc w:val="both"/>
      </w:pPr>
    </w:p>
    <w:p w:rsidR="002D37E5" w:rsidRDefault="002D37E5">
      <w:pPr>
        <w:pStyle w:val="ConsPlusNormal"/>
        <w:sectPr w:rsidR="002D37E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190"/>
        <w:gridCol w:w="1190"/>
        <w:gridCol w:w="1247"/>
        <w:gridCol w:w="1303"/>
        <w:gridCol w:w="1757"/>
        <w:gridCol w:w="963"/>
        <w:gridCol w:w="1757"/>
        <w:gridCol w:w="1870"/>
        <w:gridCol w:w="907"/>
        <w:gridCol w:w="907"/>
      </w:tblGrid>
      <w:tr w:rsidR="002D37E5">
        <w:tc>
          <w:tcPr>
            <w:tcW w:w="510" w:type="dxa"/>
            <w:vMerge w:val="restart"/>
          </w:tcPr>
          <w:p w:rsidR="002D37E5" w:rsidRDefault="002D37E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90" w:type="dxa"/>
            <w:vMerge w:val="restart"/>
          </w:tcPr>
          <w:p w:rsidR="002D37E5" w:rsidRDefault="002D37E5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1190" w:type="dxa"/>
            <w:vMerge w:val="restart"/>
          </w:tcPr>
          <w:p w:rsidR="002D37E5" w:rsidRDefault="002D37E5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1247" w:type="dxa"/>
            <w:vMerge w:val="restart"/>
          </w:tcPr>
          <w:p w:rsidR="002D37E5" w:rsidRDefault="002D37E5">
            <w:pPr>
              <w:pStyle w:val="ConsPlusNormal"/>
              <w:jc w:val="center"/>
            </w:pPr>
            <w:r>
              <w:t>Наименование садоводческого некоммерческого товарищества</w:t>
            </w:r>
          </w:p>
        </w:tc>
        <w:tc>
          <w:tcPr>
            <w:tcW w:w="1303" w:type="dxa"/>
            <w:vMerge w:val="restart"/>
          </w:tcPr>
          <w:p w:rsidR="002D37E5" w:rsidRDefault="002D37E5">
            <w:pPr>
              <w:pStyle w:val="ConsPlusNormal"/>
              <w:jc w:val="center"/>
            </w:pPr>
            <w:r>
              <w:t>Общее количество негазифицированных домовладений &lt;1&gt; в населенном пункте, расположенных в границах территории садоводства &lt;2&gt;, штук</w:t>
            </w:r>
          </w:p>
        </w:tc>
        <w:tc>
          <w:tcPr>
            <w:tcW w:w="1757" w:type="dxa"/>
            <w:vMerge w:val="restart"/>
          </w:tcPr>
          <w:p w:rsidR="002D37E5" w:rsidRDefault="002D37E5">
            <w:pPr>
              <w:pStyle w:val="ConsPlusNormal"/>
              <w:jc w:val="center"/>
            </w:pPr>
            <w:r>
              <w:t>Общее количество домовладений &lt;1&gt; в населенном пункте, расположенных в границах территории садоводства &lt;2&gt;, для которых по состоянию на 1 сентября 2021 г. создана техническая возможность подключения, штук</w:t>
            </w:r>
          </w:p>
        </w:tc>
        <w:tc>
          <w:tcPr>
            <w:tcW w:w="963" w:type="dxa"/>
            <w:vMerge w:val="restart"/>
          </w:tcPr>
          <w:p w:rsidR="002D37E5" w:rsidRDefault="002D37E5">
            <w:pPr>
              <w:pStyle w:val="ConsPlusNormal"/>
              <w:jc w:val="center"/>
            </w:pPr>
            <w:r>
              <w:t>Наименование газораспределительной организации</w:t>
            </w:r>
          </w:p>
        </w:tc>
        <w:tc>
          <w:tcPr>
            <w:tcW w:w="5441" w:type="dxa"/>
            <w:gridSpan w:val="4"/>
          </w:tcPr>
          <w:p w:rsidR="002D37E5" w:rsidRDefault="002D37E5">
            <w:pPr>
              <w:pStyle w:val="ConsPlusNormal"/>
              <w:jc w:val="center"/>
            </w:pPr>
            <w:r>
              <w:t>График реализации догазификации домовладений &lt;1&gt; в населенном пункте, расположенных в границах территории садоводства &lt;2&gt;</w:t>
            </w:r>
          </w:p>
        </w:tc>
      </w:tr>
      <w:tr w:rsidR="002D37E5">
        <w:tc>
          <w:tcPr>
            <w:tcW w:w="510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190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190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247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303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757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963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5441" w:type="dxa"/>
            <w:gridSpan w:val="4"/>
          </w:tcPr>
          <w:p w:rsidR="002D37E5" w:rsidRDefault="002D37E5">
            <w:pPr>
              <w:pStyle w:val="ConsPlusNormal"/>
              <w:jc w:val="center"/>
            </w:pPr>
            <w:r>
              <w:t>год</w:t>
            </w:r>
          </w:p>
        </w:tc>
      </w:tr>
      <w:tr w:rsidR="002D37E5">
        <w:tc>
          <w:tcPr>
            <w:tcW w:w="510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190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190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247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303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757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963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757" w:type="dxa"/>
            <w:vMerge w:val="restart"/>
          </w:tcPr>
          <w:p w:rsidR="002D37E5" w:rsidRDefault="002D37E5">
            <w:pPr>
              <w:pStyle w:val="ConsPlusNormal"/>
              <w:jc w:val="center"/>
            </w:pPr>
            <w:r>
              <w:t>количество домовладений &lt;1&gt; в населенном пункте, расположенных в границах территории садоводства &lt;2&gt;, подключаемых к газораспределительным сетям, штук</w:t>
            </w:r>
          </w:p>
        </w:tc>
        <w:tc>
          <w:tcPr>
            <w:tcW w:w="1870" w:type="dxa"/>
            <w:vMerge w:val="restart"/>
          </w:tcPr>
          <w:p w:rsidR="002D37E5" w:rsidRDefault="002D37E5">
            <w:pPr>
              <w:pStyle w:val="ConsPlusNormal"/>
              <w:jc w:val="center"/>
            </w:pPr>
            <w:r>
              <w:t>общее количество домовладений &lt;1&gt; в населенном пункте, расположенных в границах территории садоводства &lt;2&gt;, для которых создается техническая возможность подключения, штук</w:t>
            </w:r>
          </w:p>
        </w:tc>
        <w:tc>
          <w:tcPr>
            <w:tcW w:w="1814" w:type="dxa"/>
            <w:gridSpan w:val="2"/>
          </w:tcPr>
          <w:p w:rsidR="002D37E5" w:rsidRDefault="002D37E5">
            <w:pPr>
              <w:pStyle w:val="ConsPlusNormal"/>
              <w:jc w:val="center"/>
            </w:pPr>
            <w:r>
              <w:t>срок догазификации (месяц)</w:t>
            </w:r>
          </w:p>
        </w:tc>
      </w:tr>
      <w:tr w:rsidR="002D37E5">
        <w:tc>
          <w:tcPr>
            <w:tcW w:w="510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190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190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247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303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757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963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757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870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907" w:type="dxa"/>
          </w:tcPr>
          <w:p w:rsidR="002D37E5" w:rsidRDefault="002D37E5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907" w:type="dxa"/>
          </w:tcPr>
          <w:p w:rsidR="002D37E5" w:rsidRDefault="002D37E5">
            <w:pPr>
              <w:pStyle w:val="ConsPlusNormal"/>
              <w:jc w:val="center"/>
            </w:pPr>
            <w:r>
              <w:t>окончание</w:t>
            </w:r>
          </w:p>
        </w:tc>
      </w:tr>
      <w:tr w:rsidR="002D37E5">
        <w:tc>
          <w:tcPr>
            <w:tcW w:w="510" w:type="dxa"/>
          </w:tcPr>
          <w:p w:rsidR="002D37E5" w:rsidRDefault="002D37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0" w:type="dxa"/>
          </w:tcPr>
          <w:p w:rsidR="002D37E5" w:rsidRDefault="002D37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0" w:type="dxa"/>
          </w:tcPr>
          <w:p w:rsidR="002D37E5" w:rsidRDefault="002D37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37E5" w:rsidRDefault="002D37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3" w:type="dxa"/>
          </w:tcPr>
          <w:p w:rsidR="002D37E5" w:rsidRDefault="002D37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2D37E5" w:rsidRDefault="002D37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3" w:type="dxa"/>
          </w:tcPr>
          <w:p w:rsidR="002D37E5" w:rsidRDefault="002D37E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2D37E5" w:rsidRDefault="002D37E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0" w:type="dxa"/>
          </w:tcPr>
          <w:p w:rsidR="002D37E5" w:rsidRDefault="002D37E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2D37E5" w:rsidRDefault="002D37E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2D37E5" w:rsidRDefault="002D37E5">
            <w:pPr>
              <w:pStyle w:val="ConsPlusNormal"/>
              <w:jc w:val="center"/>
            </w:pPr>
            <w:r>
              <w:t>11</w:t>
            </w:r>
          </w:p>
        </w:tc>
      </w:tr>
      <w:tr w:rsidR="002D37E5">
        <w:tc>
          <w:tcPr>
            <w:tcW w:w="510" w:type="dxa"/>
          </w:tcPr>
          <w:p w:rsidR="002D37E5" w:rsidRDefault="002D37E5">
            <w:pPr>
              <w:pStyle w:val="ConsPlusNormal"/>
            </w:pPr>
          </w:p>
        </w:tc>
        <w:tc>
          <w:tcPr>
            <w:tcW w:w="1190" w:type="dxa"/>
          </w:tcPr>
          <w:p w:rsidR="002D37E5" w:rsidRDefault="002D37E5">
            <w:pPr>
              <w:pStyle w:val="ConsPlusNormal"/>
            </w:pPr>
          </w:p>
        </w:tc>
        <w:tc>
          <w:tcPr>
            <w:tcW w:w="1190" w:type="dxa"/>
          </w:tcPr>
          <w:p w:rsidR="002D37E5" w:rsidRDefault="002D37E5">
            <w:pPr>
              <w:pStyle w:val="ConsPlusNormal"/>
            </w:pPr>
          </w:p>
        </w:tc>
        <w:tc>
          <w:tcPr>
            <w:tcW w:w="1247" w:type="dxa"/>
          </w:tcPr>
          <w:p w:rsidR="002D37E5" w:rsidRDefault="002D37E5">
            <w:pPr>
              <w:pStyle w:val="ConsPlusNormal"/>
            </w:pPr>
          </w:p>
        </w:tc>
        <w:tc>
          <w:tcPr>
            <w:tcW w:w="1303" w:type="dxa"/>
          </w:tcPr>
          <w:p w:rsidR="002D37E5" w:rsidRDefault="002D37E5">
            <w:pPr>
              <w:pStyle w:val="ConsPlusNormal"/>
            </w:pPr>
          </w:p>
        </w:tc>
        <w:tc>
          <w:tcPr>
            <w:tcW w:w="1757" w:type="dxa"/>
          </w:tcPr>
          <w:p w:rsidR="002D37E5" w:rsidRDefault="002D37E5">
            <w:pPr>
              <w:pStyle w:val="ConsPlusNormal"/>
            </w:pPr>
          </w:p>
        </w:tc>
        <w:tc>
          <w:tcPr>
            <w:tcW w:w="963" w:type="dxa"/>
          </w:tcPr>
          <w:p w:rsidR="002D37E5" w:rsidRDefault="002D37E5">
            <w:pPr>
              <w:pStyle w:val="ConsPlusNormal"/>
            </w:pPr>
          </w:p>
        </w:tc>
        <w:tc>
          <w:tcPr>
            <w:tcW w:w="1757" w:type="dxa"/>
          </w:tcPr>
          <w:p w:rsidR="002D37E5" w:rsidRDefault="002D37E5">
            <w:pPr>
              <w:pStyle w:val="ConsPlusNormal"/>
            </w:pPr>
          </w:p>
        </w:tc>
        <w:tc>
          <w:tcPr>
            <w:tcW w:w="1870" w:type="dxa"/>
          </w:tcPr>
          <w:p w:rsidR="002D37E5" w:rsidRDefault="002D37E5">
            <w:pPr>
              <w:pStyle w:val="ConsPlusNormal"/>
            </w:pPr>
          </w:p>
        </w:tc>
        <w:tc>
          <w:tcPr>
            <w:tcW w:w="907" w:type="dxa"/>
          </w:tcPr>
          <w:p w:rsidR="002D37E5" w:rsidRDefault="002D37E5">
            <w:pPr>
              <w:pStyle w:val="ConsPlusNormal"/>
            </w:pPr>
          </w:p>
        </w:tc>
        <w:tc>
          <w:tcPr>
            <w:tcW w:w="907" w:type="dxa"/>
          </w:tcPr>
          <w:p w:rsidR="002D37E5" w:rsidRDefault="002D37E5">
            <w:pPr>
              <w:pStyle w:val="ConsPlusNormal"/>
            </w:pPr>
          </w:p>
        </w:tc>
      </w:tr>
    </w:tbl>
    <w:p w:rsidR="002D37E5" w:rsidRDefault="002D37E5">
      <w:pPr>
        <w:pStyle w:val="ConsPlusNormal"/>
        <w:sectPr w:rsidR="002D37E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D37E5" w:rsidRDefault="002D37E5">
      <w:pPr>
        <w:pStyle w:val="ConsPlusNormal"/>
        <w:jc w:val="both"/>
      </w:pPr>
    </w:p>
    <w:p w:rsidR="002D37E5" w:rsidRDefault="002D37E5">
      <w:pPr>
        <w:pStyle w:val="ConsPlusNormal"/>
        <w:ind w:firstLine="540"/>
        <w:jc w:val="both"/>
      </w:pPr>
      <w:r>
        <w:t>--------------------------------</w:t>
      </w:r>
    </w:p>
    <w:p w:rsidR="002D37E5" w:rsidRDefault="002D37E5">
      <w:pPr>
        <w:pStyle w:val="ConsPlusNormal"/>
        <w:spacing w:before="220"/>
        <w:ind w:firstLine="540"/>
        <w:jc w:val="both"/>
      </w:pPr>
      <w:proofErr w:type="gramStart"/>
      <w:r>
        <w:t>&lt;1&gt; Домовладение - объект индивидуального жилищного строительства или жилой дом блокированной застройки и примыкающие к ним и (или)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(гараж, баня (сауна, бассейн), теплица (зимний сад), помещения для содержания домашнего скота и птицы, иные объекты).</w:t>
      </w:r>
      <w:proofErr w:type="gramEnd"/>
    </w:p>
    <w:p w:rsidR="002D37E5" w:rsidRDefault="002D37E5">
      <w:pPr>
        <w:pStyle w:val="ConsPlusNormal"/>
        <w:spacing w:before="220"/>
        <w:ind w:firstLine="540"/>
        <w:jc w:val="both"/>
      </w:pPr>
      <w:r>
        <w:t>&lt;2&gt; Территория садоводства - территория, представляющая собой элемент планировочной структуры, в границах которой граждане осуществляют ведение садоводства для собственных нужд.</w:t>
      </w:r>
    </w:p>
    <w:p w:rsidR="002D37E5" w:rsidRDefault="002D37E5">
      <w:pPr>
        <w:pStyle w:val="ConsPlusNormal"/>
        <w:jc w:val="both"/>
      </w:pPr>
    </w:p>
    <w:p w:rsidR="002D37E5" w:rsidRDefault="002D37E5">
      <w:pPr>
        <w:pStyle w:val="ConsPlusNormal"/>
        <w:jc w:val="both"/>
      </w:pPr>
    </w:p>
    <w:p w:rsidR="002D37E5" w:rsidRDefault="002D37E5">
      <w:pPr>
        <w:pStyle w:val="ConsPlusNormal"/>
        <w:jc w:val="both"/>
      </w:pPr>
    </w:p>
    <w:p w:rsidR="002D37E5" w:rsidRDefault="002D37E5">
      <w:pPr>
        <w:pStyle w:val="ConsPlusNormal"/>
        <w:jc w:val="both"/>
      </w:pPr>
    </w:p>
    <w:p w:rsidR="002D37E5" w:rsidRDefault="002D37E5">
      <w:pPr>
        <w:pStyle w:val="ConsPlusNormal"/>
        <w:jc w:val="both"/>
      </w:pPr>
    </w:p>
    <w:p w:rsidR="002D37E5" w:rsidRDefault="002D37E5">
      <w:pPr>
        <w:pStyle w:val="ConsPlusNormal"/>
        <w:jc w:val="right"/>
      </w:pPr>
      <w:r>
        <w:t>Приложение N 6</w:t>
      </w:r>
    </w:p>
    <w:p w:rsidR="002D37E5" w:rsidRDefault="002D37E5">
      <w:pPr>
        <w:pStyle w:val="ConsPlusNormal"/>
        <w:jc w:val="right"/>
      </w:pPr>
      <w:r>
        <w:t>к Правилам разработки</w:t>
      </w:r>
    </w:p>
    <w:p w:rsidR="002D37E5" w:rsidRDefault="002D37E5">
      <w:pPr>
        <w:pStyle w:val="ConsPlusNormal"/>
        <w:jc w:val="right"/>
      </w:pPr>
      <w:r>
        <w:t xml:space="preserve">и реализации </w:t>
      </w:r>
      <w:proofErr w:type="gramStart"/>
      <w:r>
        <w:t>межрегиональных</w:t>
      </w:r>
      <w:proofErr w:type="gramEnd"/>
    </w:p>
    <w:p w:rsidR="002D37E5" w:rsidRDefault="002D37E5">
      <w:pPr>
        <w:pStyle w:val="ConsPlusNormal"/>
        <w:jc w:val="right"/>
      </w:pPr>
      <w:r>
        <w:t>и региональных программ газификации</w:t>
      </w:r>
    </w:p>
    <w:p w:rsidR="002D37E5" w:rsidRDefault="002D37E5">
      <w:pPr>
        <w:pStyle w:val="ConsPlusNormal"/>
        <w:jc w:val="right"/>
      </w:pPr>
      <w:r>
        <w:t>жилищно-коммунального хозяйства,</w:t>
      </w:r>
    </w:p>
    <w:p w:rsidR="002D37E5" w:rsidRDefault="002D37E5">
      <w:pPr>
        <w:pStyle w:val="ConsPlusNormal"/>
        <w:jc w:val="right"/>
      </w:pPr>
      <w:r>
        <w:t>промышленных и иных организаций</w:t>
      </w:r>
    </w:p>
    <w:p w:rsidR="002D37E5" w:rsidRDefault="002D37E5">
      <w:pPr>
        <w:pStyle w:val="ConsPlusNormal"/>
        <w:jc w:val="both"/>
      </w:pPr>
    </w:p>
    <w:p w:rsidR="002D37E5" w:rsidRDefault="002D37E5">
      <w:pPr>
        <w:pStyle w:val="ConsPlusNormal"/>
        <w:jc w:val="right"/>
      </w:pPr>
      <w:r>
        <w:t>(форма)</w:t>
      </w:r>
    </w:p>
    <w:p w:rsidR="002D37E5" w:rsidRDefault="002D37E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2D37E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37E5" w:rsidRDefault="002D37E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37E5" w:rsidRDefault="002D37E5">
            <w:pPr>
              <w:pStyle w:val="ConsPlusNormal"/>
              <w:jc w:val="center"/>
            </w:pPr>
            <w:r>
              <w:t>УТВЕРЖДЕН</w:t>
            </w:r>
          </w:p>
        </w:tc>
      </w:tr>
      <w:tr w:rsidR="002D37E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37E5" w:rsidRDefault="002D37E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7E5" w:rsidRDefault="002D37E5">
            <w:pPr>
              <w:pStyle w:val="ConsPlusNormal"/>
            </w:pPr>
          </w:p>
        </w:tc>
      </w:tr>
      <w:tr w:rsidR="002D37E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37E5" w:rsidRDefault="002D37E5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7E5" w:rsidRDefault="002D37E5">
            <w:pPr>
              <w:pStyle w:val="ConsPlusNormal"/>
              <w:jc w:val="center"/>
            </w:pPr>
            <w:proofErr w:type="gramStart"/>
            <w:r>
              <w:t>(должность и ф.и.о. руководителя высшего исполнительного органа субъекта Российской Федерации (руководителя исполнительно-распорядительного органа федеральной территории)</w:t>
            </w:r>
            <w:proofErr w:type="gramEnd"/>
          </w:p>
        </w:tc>
      </w:tr>
      <w:tr w:rsidR="002D37E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37E5" w:rsidRDefault="002D37E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37E5" w:rsidRDefault="002D37E5">
            <w:pPr>
              <w:pStyle w:val="ConsPlusNormal"/>
              <w:jc w:val="center"/>
            </w:pPr>
            <w:r>
              <w:t>от _________________ N ________</w:t>
            </w:r>
          </w:p>
        </w:tc>
      </w:tr>
    </w:tbl>
    <w:p w:rsidR="002D37E5" w:rsidRDefault="002D37E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D37E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D37E5" w:rsidRDefault="002D37E5">
            <w:pPr>
              <w:pStyle w:val="ConsPlusNormal"/>
              <w:jc w:val="center"/>
            </w:pPr>
            <w:r>
              <w:t>ПООБЪЕКТНЫЙ ПЛАН-ГРАФИК</w:t>
            </w:r>
          </w:p>
          <w:p w:rsidR="002D37E5" w:rsidRDefault="002D37E5">
            <w:pPr>
              <w:pStyle w:val="ConsPlusNormal"/>
              <w:jc w:val="center"/>
            </w:pPr>
            <w:r>
              <w:t>догазификации территорий ведения гражданами садоводства для собственных нужд</w:t>
            </w:r>
          </w:p>
        </w:tc>
      </w:tr>
    </w:tbl>
    <w:p w:rsidR="002D37E5" w:rsidRDefault="002D37E5">
      <w:pPr>
        <w:pStyle w:val="ConsPlusNormal"/>
        <w:jc w:val="both"/>
      </w:pPr>
    </w:p>
    <w:p w:rsidR="002D37E5" w:rsidRDefault="002D37E5">
      <w:pPr>
        <w:pStyle w:val="ConsPlusNormal"/>
        <w:sectPr w:rsidR="002D37E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907"/>
        <w:gridCol w:w="794"/>
        <w:gridCol w:w="1644"/>
        <w:gridCol w:w="964"/>
        <w:gridCol w:w="794"/>
        <w:gridCol w:w="1871"/>
        <w:gridCol w:w="1928"/>
        <w:gridCol w:w="1531"/>
        <w:gridCol w:w="1757"/>
        <w:gridCol w:w="794"/>
        <w:gridCol w:w="794"/>
      </w:tblGrid>
      <w:tr w:rsidR="002D37E5">
        <w:tc>
          <w:tcPr>
            <w:tcW w:w="567" w:type="dxa"/>
            <w:vMerge w:val="restart"/>
          </w:tcPr>
          <w:p w:rsidR="002D37E5" w:rsidRDefault="002D37E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0" w:type="dxa"/>
            <w:vMerge w:val="restart"/>
          </w:tcPr>
          <w:p w:rsidR="002D37E5" w:rsidRDefault="002D37E5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907" w:type="dxa"/>
            <w:vMerge w:val="restart"/>
          </w:tcPr>
          <w:p w:rsidR="002D37E5" w:rsidRDefault="002D37E5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794" w:type="dxa"/>
            <w:vMerge w:val="restart"/>
          </w:tcPr>
          <w:p w:rsidR="002D37E5" w:rsidRDefault="002D37E5">
            <w:pPr>
              <w:pStyle w:val="ConsPlusNormal"/>
              <w:jc w:val="center"/>
            </w:pPr>
            <w:r>
              <w:t>Наименование садоводческого некоммерческого товарищества</w:t>
            </w:r>
          </w:p>
        </w:tc>
        <w:tc>
          <w:tcPr>
            <w:tcW w:w="1644" w:type="dxa"/>
            <w:vMerge w:val="restart"/>
          </w:tcPr>
          <w:p w:rsidR="002D37E5" w:rsidRDefault="002D37E5">
            <w:pPr>
              <w:pStyle w:val="ConsPlusNormal"/>
              <w:jc w:val="center"/>
            </w:pPr>
            <w:r>
              <w:t>Мероприятия &lt;1&gt;, необходимые для подключения &lt;2&gt; или создания технической возможности подключения домовладений &lt;3&gt;, расположенных в границах территории садоводства &lt;4&gt;</w:t>
            </w:r>
          </w:p>
        </w:tc>
        <w:tc>
          <w:tcPr>
            <w:tcW w:w="964" w:type="dxa"/>
            <w:vMerge w:val="restart"/>
          </w:tcPr>
          <w:p w:rsidR="002D37E5" w:rsidRDefault="002D37E5">
            <w:pPr>
              <w:pStyle w:val="ConsPlusNormal"/>
              <w:jc w:val="center"/>
            </w:pPr>
            <w:r>
              <w:t>Наименование газораспределительной организации</w:t>
            </w:r>
          </w:p>
        </w:tc>
        <w:tc>
          <w:tcPr>
            <w:tcW w:w="794" w:type="dxa"/>
            <w:vMerge w:val="restart"/>
          </w:tcPr>
          <w:p w:rsidR="002D37E5" w:rsidRDefault="002D37E5">
            <w:pPr>
              <w:pStyle w:val="ConsPlusNormal"/>
              <w:jc w:val="center"/>
            </w:pPr>
            <w:r>
              <w:t>Код объекта строительства &lt;5&gt;</w:t>
            </w:r>
          </w:p>
        </w:tc>
        <w:tc>
          <w:tcPr>
            <w:tcW w:w="1871" w:type="dxa"/>
            <w:vMerge w:val="restart"/>
          </w:tcPr>
          <w:p w:rsidR="002D37E5" w:rsidRDefault="002D37E5">
            <w:pPr>
              <w:pStyle w:val="ConsPlusNormal"/>
              <w:jc w:val="center"/>
            </w:pPr>
            <w:r>
              <w:t>Адрес домовладения (домовладений) &lt;3&gt;, расположенного в границах территории садоводства &lt;4&gt;, для которого реализуются мероприятия &lt;1&gt;, необходимые для подключения &lt;2&gt; (улица, номер домовладения)</w:t>
            </w:r>
          </w:p>
        </w:tc>
        <w:tc>
          <w:tcPr>
            <w:tcW w:w="1928" w:type="dxa"/>
            <w:vMerge w:val="restart"/>
          </w:tcPr>
          <w:p w:rsidR="002D37E5" w:rsidRDefault="002D37E5">
            <w:pPr>
              <w:pStyle w:val="ConsPlusNormal"/>
              <w:jc w:val="center"/>
            </w:pPr>
            <w:r>
              <w:t>Адрес домовладения (домовладений) &lt;3&gt;, расположенного в границах территории садоводства &lt;4&gt;, для которого реализуются мероприятия &lt;1&gt;, необходимые для создания технической возможности его подключения (улица, номер домовладения)</w:t>
            </w:r>
          </w:p>
        </w:tc>
        <w:tc>
          <w:tcPr>
            <w:tcW w:w="1531" w:type="dxa"/>
            <w:vMerge w:val="restart"/>
          </w:tcPr>
          <w:p w:rsidR="002D37E5" w:rsidRDefault="002D37E5">
            <w:pPr>
              <w:pStyle w:val="ConsPlusNormal"/>
              <w:jc w:val="center"/>
            </w:pPr>
            <w:r>
              <w:t>Общее количество домовладений &lt;3&gt;, расположенных в границах территории садоводства &lt;4&gt;, для которых реализуются мероприятия &lt;1&gt;, необходимые для подключения &lt;2&gt;</w:t>
            </w:r>
          </w:p>
        </w:tc>
        <w:tc>
          <w:tcPr>
            <w:tcW w:w="1757" w:type="dxa"/>
            <w:vMerge w:val="restart"/>
          </w:tcPr>
          <w:p w:rsidR="002D37E5" w:rsidRDefault="002D37E5">
            <w:pPr>
              <w:pStyle w:val="ConsPlusNormal"/>
              <w:jc w:val="center"/>
            </w:pPr>
            <w:r>
              <w:t>Общее количество домовладений &lt;3&gt;, расположенных в границах территории садоводства &lt;4&gt;, для которых реализуются мероприятия &lt;1&gt;, необходимые для создания технической возможности их подключения</w:t>
            </w:r>
          </w:p>
        </w:tc>
        <w:tc>
          <w:tcPr>
            <w:tcW w:w="1588" w:type="dxa"/>
            <w:gridSpan w:val="2"/>
          </w:tcPr>
          <w:p w:rsidR="002D37E5" w:rsidRDefault="002D37E5">
            <w:pPr>
              <w:pStyle w:val="ConsPlusNormal"/>
              <w:jc w:val="center"/>
            </w:pPr>
            <w:r>
              <w:t>Срок догазификации</w:t>
            </w:r>
          </w:p>
        </w:tc>
      </w:tr>
      <w:tr w:rsidR="002D37E5">
        <w:tc>
          <w:tcPr>
            <w:tcW w:w="567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850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907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794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644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964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794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871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928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531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757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794" w:type="dxa"/>
          </w:tcPr>
          <w:p w:rsidR="002D37E5" w:rsidRDefault="002D37E5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794" w:type="dxa"/>
          </w:tcPr>
          <w:p w:rsidR="002D37E5" w:rsidRDefault="002D37E5">
            <w:pPr>
              <w:pStyle w:val="ConsPlusNormal"/>
              <w:jc w:val="center"/>
            </w:pPr>
            <w:r>
              <w:t>год</w:t>
            </w:r>
          </w:p>
        </w:tc>
      </w:tr>
      <w:tr w:rsidR="002D37E5">
        <w:tc>
          <w:tcPr>
            <w:tcW w:w="567" w:type="dxa"/>
          </w:tcPr>
          <w:p w:rsidR="002D37E5" w:rsidRDefault="002D37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D37E5" w:rsidRDefault="002D37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2D37E5" w:rsidRDefault="002D37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2D37E5" w:rsidRDefault="002D37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2D37E5" w:rsidRDefault="002D37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2D37E5" w:rsidRDefault="002D37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2D37E5" w:rsidRDefault="002D37E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2D37E5" w:rsidRDefault="002D37E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28" w:type="dxa"/>
          </w:tcPr>
          <w:p w:rsidR="002D37E5" w:rsidRDefault="002D37E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2D37E5" w:rsidRDefault="002D37E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2D37E5" w:rsidRDefault="002D37E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2D37E5" w:rsidRDefault="002D37E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2D37E5" w:rsidRDefault="002D37E5">
            <w:pPr>
              <w:pStyle w:val="ConsPlusNormal"/>
              <w:jc w:val="center"/>
            </w:pPr>
            <w:r>
              <w:t>13</w:t>
            </w:r>
          </w:p>
        </w:tc>
      </w:tr>
      <w:tr w:rsidR="002D37E5">
        <w:tc>
          <w:tcPr>
            <w:tcW w:w="567" w:type="dxa"/>
          </w:tcPr>
          <w:p w:rsidR="002D37E5" w:rsidRDefault="002D37E5">
            <w:pPr>
              <w:pStyle w:val="ConsPlusNormal"/>
            </w:pPr>
          </w:p>
        </w:tc>
        <w:tc>
          <w:tcPr>
            <w:tcW w:w="850" w:type="dxa"/>
          </w:tcPr>
          <w:p w:rsidR="002D37E5" w:rsidRDefault="002D37E5">
            <w:pPr>
              <w:pStyle w:val="ConsPlusNormal"/>
            </w:pPr>
          </w:p>
        </w:tc>
        <w:tc>
          <w:tcPr>
            <w:tcW w:w="907" w:type="dxa"/>
          </w:tcPr>
          <w:p w:rsidR="002D37E5" w:rsidRDefault="002D37E5">
            <w:pPr>
              <w:pStyle w:val="ConsPlusNormal"/>
            </w:pPr>
          </w:p>
        </w:tc>
        <w:tc>
          <w:tcPr>
            <w:tcW w:w="794" w:type="dxa"/>
          </w:tcPr>
          <w:p w:rsidR="002D37E5" w:rsidRDefault="002D37E5">
            <w:pPr>
              <w:pStyle w:val="ConsPlusNormal"/>
            </w:pPr>
          </w:p>
        </w:tc>
        <w:tc>
          <w:tcPr>
            <w:tcW w:w="1644" w:type="dxa"/>
          </w:tcPr>
          <w:p w:rsidR="002D37E5" w:rsidRDefault="002D37E5">
            <w:pPr>
              <w:pStyle w:val="ConsPlusNormal"/>
            </w:pPr>
          </w:p>
        </w:tc>
        <w:tc>
          <w:tcPr>
            <w:tcW w:w="964" w:type="dxa"/>
          </w:tcPr>
          <w:p w:rsidR="002D37E5" w:rsidRDefault="002D37E5">
            <w:pPr>
              <w:pStyle w:val="ConsPlusNormal"/>
            </w:pPr>
          </w:p>
        </w:tc>
        <w:tc>
          <w:tcPr>
            <w:tcW w:w="794" w:type="dxa"/>
          </w:tcPr>
          <w:p w:rsidR="002D37E5" w:rsidRDefault="002D37E5">
            <w:pPr>
              <w:pStyle w:val="ConsPlusNormal"/>
            </w:pPr>
          </w:p>
        </w:tc>
        <w:tc>
          <w:tcPr>
            <w:tcW w:w="1871" w:type="dxa"/>
          </w:tcPr>
          <w:p w:rsidR="002D37E5" w:rsidRDefault="002D37E5">
            <w:pPr>
              <w:pStyle w:val="ConsPlusNormal"/>
            </w:pPr>
          </w:p>
        </w:tc>
        <w:tc>
          <w:tcPr>
            <w:tcW w:w="1928" w:type="dxa"/>
          </w:tcPr>
          <w:p w:rsidR="002D37E5" w:rsidRDefault="002D37E5">
            <w:pPr>
              <w:pStyle w:val="ConsPlusNormal"/>
            </w:pPr>
          </w:p>
        </w:tc>
        <w:tc>
          <w:tcPr>
            <w:tcW w:w="1531" w:type="dxa"/>
          </w:tcPr>
          <w:p w:rsidR="002D37E5" w:rsidRDefault="002D37E5">
            <w:pPr>
              <w:pStyle w:val="ConsPlusNormal"/>
            </w:pPr>
          </w:p>
        </w:tc>
        <w:tc>
          <w:tcPr>
            <w:tcW w:w="1757" w:type="dxa"/>
          </w:tcPr>
          <w:p w:rsidR="002D37E5" w:rsidRDefault="002D37E5">
            <w:pPr>
              <w:pStyle w:val="ConsPlusNormal"/>
            </w:pPr>
          </w:p>
        </w:tc>
        <w:tc>
          <w:tcPr>
            <w:tcW w:w="794" w:type="dxa"/>
          </w:tcPr>
          <w:p w:rsidR="002D37E5" w:rsidRDefault="002D37E5">
            <w:pPr>
              <w:pStyle w:val="ConsPlusNormal"/>
            </w:pPr>
          </w:p>
        </w:tc>
        <w:tc>
          <w:tcPr>
            <w:tcW w:w="794" w:type="dxa"/>
          </w:tcPr>
          <w:p w:rsidR="002D37E5" w:rsidRDefault="002D37E5">
            <w:pPr>
              <w:pStyle w:val="ConsPlusNormal"/>
            </w:pPr>
          </w:p>
        </w:tc>
      </w:tr>
    </w:tbl>
    <w:p w:rsidR="002D37E5" w:rsidRDefault="002D37E5">
      <w:pPr>
        <w:pStyle w:val="ConsPlusNormal"/>
        <w:sectPr w:rsidR="002D37E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D37E5" w:rsidRDefault="002D37E5">
      <w:pPr>
        <w:pStyle w:val="ConsPlusNormal"/>
        <w:jc w:val="both"/>
      </w:pPr>
    </w:p>
    <w:p w:rsidR="002D37E5" w:rsidRDefault="002D37E5">
      <w:pPr>
        <w:pStyle w:val="ConsPlusNormal"/>
        <w:ind w:firstLine="540"/>
        <w:jc w:val="both"/>
      </w:pPr>
      <w:r>
        <w:t>--------------------------------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>&lt;1&gt; Строительство газопровода-ввода, строительство распределительного газопровода, в том числе выполнение работ бестраншейным способом (горизонтально направленное бурение и бестраншейный способ прокладки), установка пункта редуцирования газа, реконструкция существующей газораспределительной сети, реконструкция межпоселкового газопровода, реконструкция газораспределительной станции, иное.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>&lt;2&gt; Подключение - подключение (технологическое присоединение) газоиспользующего оборудования и объектов капитального строительства к газораспределительным сетям.</w:t>
      </w:r>
    </w:p>
    <w:p w:rsidR="002D37E5" w:rsidRDefault="002D37E5">
      <w:pPr>
        <w:pStyle w:val="ConsPlusNormal"/>
        <w:spacing w:before="220"/>
        <w:ind w:firstLine="540"/>
        <w:jc w:val="both"/>
      </w:pPr>
      <w:proofErr w:type="gramStart"/>
      <w:r>
        <w:t>&lt;3&gt; Домовладение - объект индивидуального жилищного строительства или жилой дом блокированной застройки и примыкающие к ним и (или)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(гараж, баня (сауна, бассейн), теплица (зимний сад), помещения для содержания домашнего скота и птицы, иные объекты).</w:t>
      </w:r>
      <w:proofErr w:type="gramEnd"/>
    </w:p>
    <w:p w:rsidR="002D37E5" w:rsidRDefault="002D37E5">
      <w:pPr>
        <w:pStyle w:val="ConsPlusNormal"/>
        <w:spacing w:before="220"/>
        <w:ind w:firstLine="540"/>
        <w:jc w:val="both"/>
      </w:pPr>
      <w:r>
        <w:t>&lt;4&gt; Территория садоводства - территория, представляющая собой элемент планировочной структуры, в границах которой граждане осуществляют ведение садоводства для собственных нужд.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>&lt;5&gt; Код объекта строительства - АА-ББ-ГГГ-</w:t>
      </w:r>
      <w:proofErr w:type="gramStart"/>
      <w:r>
        <w:t>X</w:t>
      </w:r>
      <w:proofErr w:type="gramEnd"/>
      <w:r>
        <w:t>, где: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>АА - код субъекта Российской Федерации;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>ББ - последние 2 цифры года, в котором объе</w:t>
      </w:r>
      <w:proofErr w:type="gramStart"/>
      <w:r>
        <w:t>кт вкл</w:t>
      </w:r>
      <w:proofErr w:type="gramEnd"/>
      <w:r>
        <w:t>ючен в межрегиональную или региональную программу газификации жилищно-коммунального хозяйства, промышленных и иных организаций;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>ГГГ - код газораспределительной организации (последние 3 цифры идентификационного номера налогоплательщика газораспределительной организации);</w:t>
      </w:r>
    </w:p>
    <w:p w:rsidR="002D37E5" w:rsidRDefault="002D37E5">
      <w:pPr>
        <w:pStyle w:val="ConsPlusNormal"/>
        <w:spacing w:before="220"/>
        <w:ind w:firstLine="540"/>
        <w:jc w:val="both"/>
      </w:pPr>
      <w:r>
        <w:t>X - уникальный код проекта, присваиваемый по порядку.</w:t>
      </w:r>
    </w:p>
    <w:p w:rsidR="002D37E5" w:rsidRDefault="002D37E5">
      <w:pPr>
        <w:pStyle w:val="ConsPlusNormal"/>
        <w:jc w:val="both"/>
      </w:pPr>
    </w:p>
    <w:p w:rsidR="002D37E5" w:rsidRDefault="002D37E5">
      <w:pPr>
        <w:pStyle w:val="ConsPlusNormal"/>
        <w:jc w:val="both"/>
      </w:pPr>
    </w:p>
    <w:p w:rsidR="002D37E5" w:rsidRDefault="002D37E5">
      <w:pPr>
        <w:pStyle w:val="ConsPlusNormal"/>
        <w:jc w:val="both"/>
      </w:pPr>
    </w:p>
    <w:p w:rsidR="002D37E5" w:rsidRDefault="002D37E5">
      <w:pPr>
        <w:pStyle w:val="ConsPlusNormal"/>
        <w:jc w:val="both"/>
      </w:pPr>
    </w:p>
    <w:p w:rsidR="002D37E5" w:rsidRDefault="002D37E5">
      <w:pPr>
        <w:pStyle w:val="ConsPlusNormal"/>
        <w:jc w:val="both"/>
      </w:pPr>
    </w:p>
    <w:p w:rsidR="002D37E5" w:rsidRDefault="002D37E5">
      <w:pPr>
        <w:pStyle w:val="ConsPlusNormal"/>
        <w:jc w:val="right"/>
      </w:pPr>
      <w:r>
        <w:t>Приложение N 7</w:t>
      </w:r>
    </w:p>
    <w:p w:rsidR="002D37E5" w:rsidRDefault="002D37E5">
      <w:pPr>
        <w:pStyle w:val="ConsPlusNormal"/>
        <w:jc w:val="right"/>
      </w:pPr>
      <w:r>
        <w:t>к Правилам разработки</w:t>
      </w:r>
    </w:p>
    <w:p w:rsidR="002D37E5" w:rsidRDefault="002D37E5">
      <w:pPr>
        <w:pStyle w:val="ConsPlusNormal"/>
        <w:jc w:val="right"/>
      </w:pPr>
      <w:r>
        <w:t xml:space="preserve">и реализации </w:t>
      </w:r>
      <w:proofErr w:type="gramStart"/>
      <w:r>
        <w:t>межрегиональных</w:t>
      </w:r>
      <w:proofErr w:type="gramEnd"/>
    </w:p>
    <w:p w:rsidR="002D37E5" w:rsidRDefault="002D37E5">
      <w:pPr>
        <w:pStyle w:val="ConsPlusNormal"/>
        <w:jc w:val="right"/>
      </w:pPr>
      <w:r>
        <w:t>и региональных программ газификации</w:t>
      </w:r>
    </w:p>
    <w:p w:rsidR="002D37E5" w:rsidRDefault="002D37E5">
      <w:pPr>
        <w:pStyle w:val="ConsPlusNormal"/>
        <w:jc w:val="right"/>
      </w:pPr>
      <w:r>
        <w:t>жилищно-коммунального хозяйства,</w:t>
      </w:r>
    </w:p>
    <w:p w:rsidR="002D37E5" w:rsidRDefault="002D37E5">
      <w:pPr>
        <w:pStyle w:val="ConsPlusNormal"/>
        <w:jc w:val="right"/>
      </w:pPr>
      <w:r>
        <w:t>промышленных и иных организаций</w:t>
      </w:r>
    </w:p>
    <w:p w:rsidR="002D37E5" w:rsidRDefault="002D37E5">
      <w:pPr>
        <w:pStyle w:val="ConsPlusNormal"/>
        <w:jc w:val="both"/>
      </w:pPr>
    </w:p>
    <w:p w:rsidR="002D37E5" w:rsidRDefault="002D37E5">
      <w:pPr>
        <w:pStyle w:val="ConsPlusNormal"/>
        <w:jc w:val="right"/>
      </w:pPr>
      <w:r>
        <w:t>(форма)</w:t>
      </w:r>
    </w:p>
    <w:p w:rsidR="002D37E5" w:rsidRDefault="002D37E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2D37E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37E5" w:rsidRDefault="002D37E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37E5" w:rsidRDefault="002D37E5">
            <w:pPr>
              <w:pStyle w:val="ConsPlusNormal"/>
              <w:jc w:val="center"/>
            </w:pPr>
            <w:r>
              <w:t>УТВЕРЖДЕНЫ</w:t>
            </w:r>
          </w:p>
        </w:tc>
      </w:tr>
      <w:tr w:rsidR="002D37E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37E5" w:rsidRDefault="002D37E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7E5" w:rsidRDefault="002D37E5">
            <w:pPr>
              <w:pStyle w:val="ConsPlusNormal"/>
            </w:pPr>
          </w:p>
        </w:tc>
      </w:tr>
      <w:tr w:rsidR="002D37E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37E5" w:rsidRDefault="002D37E5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7E5" w:rsidRDefault="002D37E5">
            <w:pPr>
              <w:pStyle w:val="ConsPlusNormal"/>
              <w:jc w:val="center"/>
            </w:pPr>
            <w:proofErr w:type="gramStart"/>
            <w:r>
              <w:t>(должность и ф.и.о. руководителя высшего исполнительного органа субъекта Российской Федерации (руководителя исполнительно-</w:t>
            </w:r>
            <w:r>
              <w:lastRenderedPageBreak/>
              <w:t>распорядительного органа федеральной территории)</w:t>
            </w:r>
            <w:proofErr w:type="gramEnd"/>
          </w:p>
        </w:tc>
      </w:tr>
      <w:tr w:rsidR="002D37E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37E5" w:rsidRDefault="002D37E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D37E5" w:rsidRDefault="002D37E5">
            <w:pPr>
              <w:pStyle w:val="ConsPlusNormal"/>
              <w:jc w:val="center"/>
            </w:pPr>
            <w:r>
              <w:t>от _________________ N ________</w:t>
            </w:r>
          </w:p>
        </w:tc>
      </w:tr>
    </w:tbl>
    <w:p w:rsidR="002D37E5" w:rsidRDefault="002D37E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D37E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D37E5" w:rsidRDefault="002D37E5">
            <w:pPr>
              <w:pStyle w:val="ConsPlusNormal"/>
              <w:jc w:val="center"/>
            </w:pPr>
            <w:r>
              <w:t>ОБЪЕМЫ РЕАЛИЗАЦИИ И ФИНАНСИРОВАНИЯ</w:t>
            </w:r>
          </w:p>
          <w:p w:rsidR="002D37E5" w:rsidRDefault="002D37E5">
            <w:pPr>
              <w:pStyle w:val="ConsPlusNormal"/>
              <w:jc w:val="center"/>
            </w:pPr>
            <w:r>
              <w:t>мероприятий в рамках пообъектного плана-графика догазификации территорий ведения гражданами садоводства для собственных нужд</w:t>
            </w:r>
          </w:p>
        </w:tc>
      </w:tr>
    </w:tbl>
    <w:p w:rsidR="002D37E5" w:rsidRDefault="002D37E5">
      <w:pPr>
        <w:pStyle w:val="ConsPlusNormal"/>
        <w:jc w:val="both"/>
      </w:pPr>
    </w:p>
    <w:p w:rsidR="002D37E5" w:rsidRDefault="002D37E5">
      <w:pPr>
        <w:pStyle w:val="ConsPlusNormal"/>
        <w:sectPr w:rsidR="002D37E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850"/>
        <w:gridCol w:w="2154"/>
        <w:gridCol w:w="2551"/>
        <w:gridCol w:w="1814"/>
        <w:gridCol w:w="963"/>
        <w:gridCol w:w="1757"/>
        <w:gridCol w:w="1757"/>
      </w:tblGrid>
      <w:tr w:rsidR="002D37E5">
        <w:tc>
          <w:tcPr>
            <w:tcW w:w="1757" w:type="dxa"/>
            <w:vMerge w:val="restart"/>
          </w:tcPr>
          <w:p w:rsidR="002D37E5" w:rsidRDefault="002D37E5">
            <w:pPr>
              <w:pStyle w:val="ConsPlusNormal"/>
              <w:jc w:val="center"/>
            </w:pPr>
            <w:r>
              <w:lastRenderedPageBreak/>
              <w:t>Наименование газораспределительной организации</w:t>
            </w:r>
          </w:p>
        </w:tc>
        <w:tc>
          <w:tcPr>
            <w:tcW w:w="11846" w:type="dxa"/>
            <w:gridSpan w:val="7"/>
          </w:tcPr>
          <w:p w:rsidR="002D37E5" w:rsidRDefault="002D37E5">
            <w:pPr>
              <w:pStyle w:val="ConsPlusNormal"/>
              <w:jc w:val="center"/>
            </w:pPr>
            <w:r>
              <w:t>Год</w:t>
            </w:r>
          </w:p>
        </w:tc>
      </w:tr>
      <w:tr w:rsidR="002D37E5">
        <w:tc>
          <w:tcPr>
            <w:tcW w:w="1757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8332" w:type="dxa"/>
            <w:gridSpan w:val="5"/>
          </w:tcPr>
          <w:p w:rsidR="002D37E5" w:rsidRDefault="002D37E5">
            <w:pPr>
              <w:pStyle w:val="ConsPlusNormal"/>
              <w:jc w:val="center"/>
            </w:pPr>
            <w:r>
              <w:t>объем финансирования мероприятия в рамках пообъектного плана-графика догазификации садоводческих некоммерческих товариществ (тыс. рублей) с налогом на добавленную стоимость</w:t>
            </w:r>
          </w:p>
        </w:tc>
        <w:tc>
          <w:tcPr>
            <w:tcW w:w="3514" w:type="dxa"/>
            <w:gridSpan w:val="2"/>
          </w:tcPr>
          <w:p w:rsidR="002D37E5" w:rsidRDefault="002D37E5">
            <w:pPr>
              <w:pStyle w:val="ConsPlusNormal"/>
              <w:jc w:val="center"/>
            </w:pPr>
            <w:r>
              <w:t>объем реализации мероприятия в рамках пообъектного плана-графика догазификации садоводческих некоммерческих товариществ</w:t>
            </w:r>
          </w:p>
        </w:tc>
      </w:tr>
      <w:tr w:rsidR="002D37E5">
        <w:tc>
          <w:tcPr>
            <w:tcW w:w="1757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2D37E5" w:rsidRDefault="002D37E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482" w:type="dxa"/>
            <w:gridSpan w:val="4"/>
          </w:tcPr>
          <w:p w:rsidR="002D37E5" w:rsidRDefault="002D37E5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757" w:type="dxa"/>
            <w:vMerge w:val="restart"/>
          </w:tcPr>
          <w:p w:rsidR="002D37E5" w:rsidRDefault="002D37E5">
            <w:pPr>
              <w:pStyle w:val="ConsPlusNormal"/>
              <w:jc w:val="center"/>
            </w:pPr>
            <w:r>
              <w:t>план освоения вложений (тыс. рублей) с налогом на добавленную стоимость</w:t>
            </w:r>
          </w:p>
        </w:tc>
        <w:tc>
          <w:tcPr>
            <w:tcW w:w="1757" w:type="dxa"/>
            <w:vMerge w:val="restart"/>
          </w:tcPr>
          <w:p w:rsidR="002D37E5" w:rsidRDefault="002D37E5">
            <w:pPr>
              <w:pStyle w:val="ConsPlusNormal"/>
              <w:jc w:val="center"/>
            </w:pPr>
            <w:r>
              <w:t>план ввода основных средств (тыс. рублей) без налога на добавленную стоимость</w:t>
            </w:r>
          </w:p>
        </w:tc>
      </w:tr>
      <w:tr w:rsidR="002D37E5">
        <w:tc>
          <w:tcPr>
            <w:tcW w:w="1757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850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2154" w:type="dxa"/>
          </w:tcPr>
          <w:p w:rsidR="002D37E5" w:rsidRDefault="002D37E5">
            <w:pPr>
              <w:pStyle w:val="ConsPlusNormal"/>
              <w:jc w:val="center"/>
            </w:pPr>
            <w:r>
              <w:t>средства от применения тарифа на услуги по транспортировке газа по газораспределительным сетям</w:t>
            </w:r>
          </w:p>
        </w:tc>
        <w:tc>
          <w:tcPr>
            <w:tcW w:w="2551" w:type="dxa"/>
          </w:tcPr>
          <w:p w:rsidR="002D37E5" w:rsidRDefault="002D37E5">
            <w:pPr>
              <w:pStyle w:val="ConsPlusNormal"/>
              <w:jc w:val="center"/>
            </w:pPr>
            <w:r>
              <w:t xml:space="preserve">средства </w:t>
            </w:r>
            <w:proofErr w:type="gramStart"/>
            <w:r>
              <w:t>от применения специальной надбавки к тарифу на услуги по транспортировке газа по газораспределительным сетям</w:t>
            </w:r>
            <w:proofErr w:type="gramEnd"/>
          </w:p>
        </w:tc>
        <w:tc>
          <w:tcPr>
            <w:tcW w:w="1814" w:type="dxa"/>
          </w:tcPr>
          <w:p w:rsidR="002D37E5" w:rsidRDefault="002D37E5">
            <w:pPr>
              <w:pStyle w:val="ConsPlusNormal"/>
              <w:jc w:val="center"/>
            </w:pPr>
            <w:r>
              <w:t>средства единого оператора газификации и (или) регионального оператора газификации</w:t>
            </w:r>
          </w:p>
        </w:tc>
        <w:tc>
          <w:tcPr>
            <w:tcW w:w="963" w:type="dxa"/>
          </w:tcPr>
          <w:p w:rsidR="002D37E5" w:rsidRDefault="002D37E5">
            <w:pPr>
              <w:pStyle w:val="ConsPlusNormal"/>
              <w:jc w:val="center"/>
            </w:pPr>
            <w:r>
              <w:t>иные средства</w:t>
            </w:r>
          </w:p>
        </w:tc>
        <w:tc>
          <w:tcPr>
            <w:tcW w:w="1757" w:type="dxa"/>
            <w:vMerge/>
          </w:tcPr>
          <w:p w:rsidR="002D37E5" w:rsidRDefault="002D37E5">
            <w:pPr>
              <w:pStyle w:val="ConsPlusNormal"/>
            </w:pPr>
          </w:p>
        </w:tc>
        <w:tc>
          <w:tcPr>
            <w:tcW w:w="1757" w:type="dxa"/>
            <w:vMerge/>
          </w:tcPr>
          <w:p w:rsidR="002D37E5" w:rsidRDefault="002D37E5">
            <w:pPr>
              <w:pStyle w:val="ConsPlusNormal"/>
            </w:pPr>
          </w:p>
        </w:tc>
      </w:tr>
      <w:tr w:rsidR="002D37E5">
        <w:tc>
          <w:tcPr>
            <w:tcW w:w="1757" w:type="dxa"/>
          </w:tcPr>
          <w:p w:rsidR="002D37E5" w:rsidRDefault="002D37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D37E5" w:rsidRDefault="002D37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2D37E5" w:rsidRDefault="002D37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2D37E5" w:rsidRDefault="002D37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2D37E5" w:rsidRDefault="002D37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3" w:type="dxa"/>
          </w:tcPr>
          <w:p w:rsidR="002D37E5" w:rsidRDefault="002D37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2D37E5" w:rsidRDefault="002D37E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2D37E5" w:rsidRDefault="002D37E5">
            <w:pPr>
              <w:pStyle w:val="ConsPlusNormal"/>
              <w:jc w:val="center"/>
            </w:pPr>
            <w:r>
              <w:t>8</w:t>
            </w:r>
          </w:p>
        </w:tc>
      </w:tr>
      <w:tr w:rsidR="002D37E5">
        <w:tc>
          <w:tcPr>
            <w:tcW w:w="1757" w:type="dxa"/>
          </w:tcPr>
          <w:p w:rsidR="002D37E5" w:rsidRDefault="002D37E5">
            <w:pPr>
              <w:pStyle w:val="ConsPlusNormal"/>
            </w:pPr>
          </w:p>
        </w:tc>
        <w:tc>
          <w:tcPr>
            <w:tcW w:w="850" w:type="dxa"/>
          </w:tcPr>
          <w:p w:rsidR="002D37E5" w:rsidRDefault="002D37E5">
            <w:pPr>
              <w:pStyle w:val="ConsPlusNormal"/>
            </w:pPr>
          </w:p>
        </w:tc>
        <w:tc>
          <w:tcPr>
            <w:tcW w:w="2154" w:type="dxa"/>
          </w:tcPr>
          <w:p w:rsidR="002D37E5" w:rsidRDefault="002D37E5">
            <w:pPr>
              <w:pStyle w:val="ConsPlusNormal"/>
            </w:pPr>
          </w:p>
        </w:tc>
        <w:tc>
          <w:tcPr>
            <w:tcW w:w="2551" w:type="dxa"/>
          </w:tcPr>
          <w:p w:rsidR="002D37E5" w:rsidRDefault="002D37E5">
            <w:pPr>
              <w:pStyle w:val="ConsPlusNormal"/>
            </w:pPr>
          </w:p>
        </w:tc>
        <w:tc>
          <w:tcPr>
            <w:tcW w:w="1814" w:type="dxa"/>
          </w:tcPr>
          <w:p w:rsidR="002D37E5" w:rsidRDefault="002D37E5">
            <w:pPr>
              <w:pStyle w:val="ConsPlusNormal"/>
            </w:pPr>
          </w:p>
        </w:tc>
        <w:tc>
          <w:tcPr>
            <w:tcW w:w="963" w:type="dxa"/>
          </w:tcPr>
          <w:p w:rsidR="002D37E5" w:rsidRDefault="002D37E5">
            <w:pPr>
              <w:pStyle w:val="ConsPlusNormal"/>
            </w:pPr>
          </w:p>
        </w:tc>
        <w:tc>
          <w:tcPr>
            <w:tcW w:w="1757" w:type="dxa"/>
          </w:tcPr>
          <w:p w:rsidR="002D37E5" w:rsidRDefault="002D37E5">
            <w:pPr>
              <w:pStyle w:val="ConsPlusNormal"/>
            </w:pPr>
          </w:p>
        </w:tc>
        <w:tc>
          <w:tcPr>
            <w:tcW w:w="1757" w:type="dxa"/>
          </w:tcPr>
          <w:p w:rsidR="002D37E5" w:rsidRDefault="002D37E5">
            <w:pPr>
              <w:pStyle w:val="ConsPlusNormal"/>
            </w:pPr>
          </w:p>
        </w:tc>
      </w:tr>
    </w:tbl>
    <w:p w:rsidR="002D37E5" w:rsidRDefault="002D37E5">
      <w:pPr>
        <w:pStyle w:val="ConsPlusNormal"/>
        <w:jc w:val="right"/>
      </w:pPr>
      <w:r>
        <w:t>".".</w:t>
      </w:r>
    </w:p>
    <w:p w:rsidR="002D37E5" w:rsidRDefault="002D37E5">
      <w:pPr>
        <w:pStyle w:val="ConsPlusNormal"/>
        <w:jc w:val="both"/>
      </w:pPr>
    </w:p>
    <w:p w:rsidR="002D37E5" w:rsidRDefault="002D37E5">
      <w:pPr>
        <w:pStyle w:val="ConsPlusNormal"/>
        <w:jc w:val="both"/>
      </w:pPr>
    </w:p>
    <w:p w:rsidR="002D37E5" w:rsidRDefault="002D37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71FD" w:rsidRDefault="009771FD">
      <w:bookmarkStart w:id="1" w:name="_GoBack"/>
      <w:bookmarkEnd w:id="1"/>
    </w:p>
    <w:sectPr w:rsidR="009771F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E5"/>
    <w:rsid w:val="002D37E5"/>
    <w:rsid w:val="0097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7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D37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D37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D37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7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D37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D37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D37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2775&amp;dst=220" TargetMode="External"/><Relationship Id="rId18" Type="http://schemas.openxmlformats.org/officeDocument/2006/relationships/hyperlink" Target="https://login.consultant.ru/link/?req=doc&amp;base=LAW&amp;n=462775&amp;dst=100211" TargetMode="External"/><Relationship Id="rId26" Type="http://schemas.openxmlformats.org/officeDocument/2006/relationships/hyperlink" Target="https://login.consultant.ru/link/?req=doc&amp;base=LAW&amp;n=448731&amp;dst=100128" TargetMode="External"/><Relationship Id="rId39" Type="http://schemas.openxmlformats.org/officeDocument/2006/relationships/hyperlink" Target="https://login.consultant.ru/link/?req=doc&amp;base=LAW&amp;n=456745" TargetMode="External"/><Relationship Id="rId21" Type="http://schemas.openxmlformats.org/officeDocument/2006/relationships/hyperlink" Target="https://login.consultant.ru/link/?req=doc&amp;base=LAW&amp;n=448731&amp;dst=100025" TargetMode="External"/><Relationship Id="rId34" Type="http://schemas.openxmlformats.org/officeDocument/2006/relationships/hyperlink" Target="https://login.consultant.ru/link/?req=doc&amp;base=LAW&amp;n=448731&amp;dst=100478" TargetMode="External"/><Relationship Id="rId42" Type="http://schemas.openxmlformats.org/officeDocument/2006/relationships/hyperlink" Target="https://login.consultant.ru/link/?req=doc&amp;base=LAW&amp;n=456745&amp;dst=100030" TargetMode="External"/><Relationship Id="rId47" Type="http://schemas.openxmlformats.org/officeDocument/2006/relationships/hyperlink" Target="https://login.consultant.ru/link/?req=doc&amp;base=LAW&amp;n=476629&amp;dst=100025" TargetMode="External"/><Relationship Id="rId50" Type="http://schemas.openxmlformats.org/officeDocument/2006/relationships/hyperlink" Target="https://login.consultant.ru/link/?req=doc&amp;base=LAW&amp;n=476101&amp;dst=28" TargetMode="External"/><Relationship Id="rId55" Type="http://schemas.openxmlformats.org/officeDocument/2006/relationships/hyperlink" Target="https://login.consultant.ru/link/?req=doc&amp;base=LAW&amp;n=456745&amp;dst=100045" TargetMode="External"/><Relationship Id="rId63" Type="http://schemas.openxmlformats.org/officeDocument/2006/relationships/hyperlink" Target="https://login.consultant.ru/link/?req=doc&amp;base=LAW&amp;n=476101&amp;dst=41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62775&amp;dst=10009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2775&amp;dst=100209" TargetMode="External"/><Relationship Id="rId29" Type="http://schemas.openxmlformats.org/officeDocument/2006/relationships/hyperlink" Target="https://login.consultant.ru/link/?req=doc&amp;base=LAW&amp;n=448731&amp;dst=1003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2775&amp;dst=173" TargetMode="External"/><Relationship Id="rId11" Type="http://schemas.openxmlformats.org/officeDocument/2006/relationships/hyperlink" Target="https://login.consultant.ru/link/?req=doc&amp;base=LAW&amp;n=462775&amp;dst=158" TargetMode="External"/><Relationship Id="rId24" Type="http://schemas.openxmlformats.org/officeDocument/2006/relationships/hyperlink" Target="https://login.consultant.ru/link/?req=doc&amp;base=LAW&amp;n=448731&amp;dst=100112" TargetMode="External"/><Relationship Id="rId32" Type="http://schemas.openxmlformats.org/officeDocument/2006/relationships/hyperlink" Target="https://login.consultant.ru/link/?req=doc&amp;base=LAW&amp;n=448731&amp;dst=39" TargetMode="External"/><Relationship Id="rId37" Type="http://schemas.openxmlformats.org/officeDocument/2006/relationships/hyperlink" Target="https://login.consultant.ru/link/?req=doc&amp;base=LAW&amp;n=448731&amp;dst=100889" TargetMode="External"/><Relationship Id="rId40" Type="http://schemas.openxmlformats.org/officeDocument/2006/relationships/hyperlink" Target="https://login.consultant.ru/link/?req=doc&amp;base=LAW&amp;n=456745&amp;dst=100007" TargetMode="External"/><Relationship Id="rId45" Type="http://schemas.openxmlformats.org/officeDocument/2006/relationships/hyperlink" Target="https://login.consultant.ru/link/?req=doc&amp;base=LAW&amp;n=456745&amp;dst=100041" TargetMode="External"/><Relationship Id="rId53" Type="http://schemas.openxmlformats.org/officeDocument/2006/relationships/hyperlink" Target="https://login.consultant.ru/link/?req=doc&amp;base=LAW&amp;n=141594" TargetMode="External"/><Relationship Id="rId58" Type="http://schemas.openxmlformats.org/officeDocument/2006/relationships/hyperlink" Target="https://login.consultant.ru/link/?req=doc&amp;base=LAW&amp;n=456745&amp;dst=100048" TargetMode="External"/><Relationship Id="rId66" Type="http://schemas.openxmlformats.org/officeDocument/2006/relationships/hyperlink" Target="https://login.consultant.ru/link/?req=doc&amp;base=LAW&amp;n=456745&amp;dst=10001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62775&amp;dst=161" TargetMode="External"/><Relationship Id="rId23" Type="http://schemas.openxmlformats.org/officeDocument/2006/relationships/hyperlink" Target="https://login.consultant.ru/link/?req=doc&amp;base=LAW&amp;n=448731&amp;dst=100111" TargetMode="External"/><Relationship Id="rId28" Type="http://schemas.openxmlformats.org/officeDocument/2006/relationships/hyperlink" Target="https://login.consultant.ru/link/?req=doc&amp;base=LAW&amp;n=448731&amp;dst=100128" TargetMode="External"/><Relationship Id="rId36" Type="http://schemas.openxmlformats.org/officeDocument/2006/relationships/hyperlink" Target="https://login.consultant.ru/link/?req=doc&amp;base=LAW&amp;n=448731&amp;dst=100887" TargetMode="External"/><Relationship Id="rId49" Type="http://schemas.openxmlformats.org/officeDocument/2006/relationships/hyperlink" Target="https://login.consultant.ru/link/?req=doc&amp;base=LAW&amp;n=476101&amp;dst=28" TargetMode="External"/><Relationship Id="rId57" Type="http://schemas.openxmlformats.org/officeDocument/2006/relationships/hyperlink" Target="https://login.consultant.ru/link/?req=doc&amp;base=LAW&amp;n=476101&amp;dst=37" TargetMode="External"/><Relationship Id="rId61" Type="http://schemas.openxmlformats.org/officeDocument/2006/relationships/hyperlink" Target="https://login.consultant.ru/link/?req=doc&amp;base=LAW&amp;n=456745&amp;dst=100052" TargetMode="External"/><Relationship Id="rId10" Type="http://schemas.openxmlformats.org/officeDocument/2006/relationships/hyperlink" Target="https://login.consultant.ru/link/?req=doc&amp;base=LAW&amp;n=462775&amp;dst=157" TargetMode="External"/><Relationship Id="rId19" Type="http://schemas.openxmlformats.org/officeDocument/2006/relationships/hyperlink" Target="https://login.consultant.ru/link/?req=doc&amp;base=LAW&amp;n=462770&amp;dst=100020" TargetMode="External"/><Relationship Id="rId31" Type="http://schemas.openxmlformats.org/officeDocument/2006/relationships/hyperlink" Target="https://login.consultant.ru/link/?req=doc&amp;base=LAW&amp;n=448731&amp;dst=100399" TargetMode="External"/><Relationship Id="rId44" Type="http://schemas.openxmlformats.org/officeDocument/2006/relationships/hyperlink" Target="https://login.consultant.ru/link/?req=doc&amp;base=LAW&amp;n=476101&amp;dst=100017" TargetMode="External"/><Relationship Id="rId52" Type="http://schemas.openxmlformats.org/officeDocument/2006/relationships/hyperlink" Target="https://login.consultant.ru/link/?req=doc&amp;base=LAW&amp;n=476101&amp;dst=31" TargetMode="External"/><Relationship Id="rId60" Type="http://schemas.openxmlformats.org/officeDocument/2006/relationships/hyperlink" Target="https://login.consultant.ru/link/?req=doc&amp;base=LAW&amp;n=456745&amp;dst=100051" TargetMode="External"/><Relationship Id="rId65" Type="http://schemas.openxmlformats.org/officeDocument/2006/relationships/hyperlink" Target="https://login.consultant.ru/link/?req=doc&amp;base=LAW&amp;n=456745&amp;dst=1003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2775&amp;dst=212" TargetMode="External"/><Relationship Id="rId14" Type="http://schemas.openxmlformats.org/officeDocument/2006/relationships/hyperlink" Target="https://login.consultant.ru/link/?req=doc&amp;base=LAW&amp;n=462775&amp;dst=100208" TargetMode="External"/><Relationship Id="rId22" Type="http://schemas.openxmlformats.org/officeDocument/2006/relationships/hyperlink" Target="https://login.consultant.ru/link/?req=doc&amp;base=LAW&amp;n=448731&amp;dst=1" TargetMode="External"/><Relationship Id="rId27" Type="http://schemas.openxmlformats.org/officeDocument/2006/relationships/hyperlink" Target="https://login.consultant.ru/link/?req=doc&amp;base=LAW&amp;n=448731&amp;dst=100133" TargetMode="External"/><Relationship Id="rId30" Type="http://schemas.openxmlformats.org/officeDocument/2006/relationships/hyperlink" Target="https://login.consultant.ru/link/?req=doc&amp;base=LAW&amp;n=448731&amp;dst=100329" TargetMode="External"/><Relationship Id="rId35" Type="http://schemas.openxmlformats.org/officeDocument/2006/relationships/hyperlink" Target="https://login.consultant.ru/link/?req=doc&amp;base=LAW&amp;n=448731&amp;dst=100482" TargetMode="External"/><Relationship Id="rId43" Type="http://schemas.openxmlformats.org/officeDocument/2006/relationships/hyperlink" Target="https://login.consultant.ru/link/?req=doc&amp;base=LAW&amp;n=456745&amp;dst=100032" TargetMode="External"/><Relationship Id="rId48" Type="http://schemas.openxmlformats.org/officeDocument/2006/relationships/hyperlink" Target="https://login.consultant.ru/link/?req=doc&amp;base=LAW&amp;n=476101&amp;dst=27" TargetMode="External"/><Relationship Id="rId56" Type="http://schemas.openxmlformats.org/officeDocument/2006/relationships/hyperlink" Target="https://login.consultant.ru/link/?req=doc&amp;base=LAW&amp;n=476101&amp;dst=28" TargetMode="External"/><Relationship Id="rId64" Type="http://schemas.openxmlformats.org/officeDocument/2006/relationships/hyperlink" Target="https://login.consultant.ru/link/?req=doc&amp;base=LAW&amp;n=456745&amp;dst=100305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62775&amp;dst=211" TargetMode="External"/><Relationship Id="rId51" Type="http://schemas.openxmlformats.org/officeDocument/2006/relationships/hyperlink" Target="https://login.consultant.ru/link/?req=doc&amp;base=LAW&amp;n=476101&amp;dst=3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62775&amp;dst=219" TargetMode="External"/><Relationship Id="rId17" Type="http://schemas.openxmlformats.org/officeDocument/2006/relationships/hyperlink" Target="https://login.consultant.ru/link/?req=doc&amp;base=LAW&amp;n=462775&amp;dst=100210" TargetMode="External"/><Relationship Id="rId25" Type="http://schemas.openxmlformats.org/officeDocument/2006/relationships/hyperlink" Target="https://login.consultant.ru/link/?req=doc&amp;base=LAW&amp;n=448731&amp;dst=100113" TargetMode="External"/><Relationship Id="rId33" Type="http://schemas.openxmlformats.org/officeDocument/2006/relationships/hyperlink" Target="https://login.consultant.ru/link/?req=doc&amp;base=LAW&amp;n=448731&amp;dst=100432" TargetMode="External"/><Relationship Id="rId38" Type="http://schemas.openxmlformats.org/officeDocument/2006/relationships/hyperlink" Target="https://login.consultant.ru/link/?req=doc&amp;base=LAW&amp;n=448731&amp;dst=150" TargetMode="External"/><Relationship Id="rId46" Type="http://schemas.openxmlformats.org/officeDocument/2006/relationships/hyperlink" Target="https://login.consultant.ru/link/?req=doc&amp;base=LAW&amp;n=456745&amp;dst=100044" TargetMode="External"/><Relationship Id="rId59" Type="http://schemas.openxmlformats.org/officeDocument/2006/relationships/hyperlink" Target="https://login.consultant.ru/link/?req=doc&amp;base=LAW&amp;n=456745&amp;dst=100049" TargetMode="External"/><Relationship Id="rId67" Type="http://schemas.openxmlformats.org/officeDocument/2006/relationships/hyperlink" Target="https://login.consultant.ru/link/?req=doc&amp;base=LAW&amp;n=476101&amp;dst=100013" TargetMode="External"/><Relationship Id="rId20" Type="http://schemas.openxmlformats.org/officeDocument/2006/relationships/hyperlink" Target="https://login.consultant.ru/link/?req=doc&amp;base=LAW&amp;n=474792&amp;dst=158" TargetMode="External"/><Relationship Id="rId41" Type="http://schemas.openxmlformats.org/officeDocument/2006/relationships/hyperlink" Target="https://login.consultant.ru/link/?req=doc&amp;base=LAW&amp;n=456745&amp;dst=100019" TargetMode="External"/><Relationship Id="rId54" Type="http://schemas.openxmlformats.org/officeDocument/2006/relationships/hyperlink" Target="https://login.consultant.ru/link/?req=doc&amp;base=LAW&amp;n=476449" TargetMode="External"/><Relationship Id="rId62" Type="http://schemas.openxmlformats.org/officeDocument/2006/relationships/hyperlink" Target="https://login.consultant.ru/link/?req=doc&amp;base=LAW&amp;n=456745&amp;dst=100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7258</Words>
  <Characters>41375</Characters>
  <Application>Microsoft Office Word</Application>
  <DocSecurity>0</DocSecurity>
  <Lines>344</Lines>
  <Paragraphs>97</Paragraphs>
  <ScaleCrop>false</ScaleCrop>
  <Company/>
  <LinksUpToDate>false</LinksUpToDate>
  <CharactersWithSpaces>48536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</cp:revision>
  <dcterms:created xsi:type="dcterms:W3CDTF">2024-06-19T04:15:00Z</dcterms:created>
  <dcterms:modified xsi:type="dcterms:W3CDTF">2024-06-19T04:15:00Z</dcterms:modified>
</cp:coreProperties>
</file>